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F2DA1F9" w14:textId="35E6541A" w:rsidR="00DA56C0" w:rsidRDefault="00DA56C0" w:rsidP="00DA56C0">
      <w:pPr>
        <w:jc w:val="center"/>
        <w:rPr>
          <w:b/>
          <w:bCs/>
          <w:sz w:val="24"/>
          <w:szCs w:val="24"/>
        </w:rPr>
      </w:pPr>
      <w:r w:rsidRPr="00DA56C0">
        <w:rPr>
          <w:b/>
          <w:bCs/>
          <w:sz w:val="24"/>
          <w:szCs w:val="24"/>
        </w:rPr>
        <w:t>MAYFIELD PARISH COUNCIL</w:t>
      </w:r>
    </w:p>
    <w:p w14:paraId="60352709" w14:textId="3B7C1445" w:rsidR="00DA56C0" w:rsidRPr="00DA56C0" w:rsidRDefault="006942BE" w:rsidP="00DA56C0">
      <w:pPr>
        <w:jc w:val="center"/>
        <w:rPr>
          <w:sz w:val="24"/>
          <w:szCs w:val="24"/>
        </w:rPr>
      </w:pPr>
      <w:r>
        <w:rPr>
          <w:sz w:val="24"/>
          <w:szCs w:val="24"/>
        </w:rPr>
        <w:t>Voluntary</w:t>
      </w:r>
      <w:r w:rsidR="00DA56C0" w:rsidRPr="00DA56C0">
        <w:rPr>
          <w:sz w:val="24"/>
          <w:szCs w:val="24"/>
        </w:rPr>
        <w:t xml:space="preserve"> Clerk to the Council: Cllr Sue Bridgett</w:t>
      </w:r>
    </w:p>
    <w:p w14:paraId="6FA23870" w14:textId="6240081D" w:rsidR="00DA56C0" w:rsidRPr="00DA56C0" w:rsidRDefault="00DA56C0" w:rsidP="00DA56C0">
      <w:pPr>
        <w:jc w:val="center"/>
        <w:rPr>
          <w:sz w:val="24"/>
          <w:szCs w:val="24"/>
        </w:rPr>
      </w:pPr>
      <w:r w:rsidRPr="00DA56C0">
        <w:rPr>
          <w:sz w:val="24"/>
          <w:szCs w:val="24"/>
        </w:rPr>
        <w:t>Unapproved minutes of a meeting of Mayfield Parish Council held on</w:t>
      </w:r>
    </w:p>
    <w:p w14:paraId="4D842337" w14:textId="364B726D" w:rsidR="00DA56C0" w:rsidRPr="00DA56C0" w:rsidRDefault="00DA56C0" w:rsidP="00DA56C0">
      <w:pPr>
        <w:jc w:val="center"/>
        <w:rPr>
          <w:sz w:val="24"/>
          <w:szCs w:val="24"/>
        </w:rPr>
      </w:pPr>
      <w:r w:rsidRPr="00DA56C0">
        <w:rPr>
          <w:sz w:val="24"/>
          <w:szCs w:val="24"/>
        </w:rPr>
        <w:t>Wednesday, 5</w:t>
      </w:r>
      <w:r w:rsidRPr="00DA56C0">
        <w:rPr>
          <w:sz w:val="24"/>
          <w:szCs w:val="24"/>
          <w:vertAlign w:val="superscript"/>
        </w:rPr>
        <w:t>th</w:t>
      </w:r>
      <w:r w:rsidRPr="00DA56C0">
        <w:rPr>
          <w:sz w:val="24"/>
          <w:szCs w:val="24"/>
        </w:rPr>
        <w:t xml:space="preserve"> January 2022 at 7.00 pm in the Church Rooms, Church Lane </w:t>
      </w:r>
    </w:p>
    <w:p w14:paraId="07718236" w14:textId="0BDADE76" w:rsidR="00DA56C0" w:rsidRDefault="00DA56C0" w:rsidP="00DA56C0">
      <w:pPr>
        <w:rPr>
          <w:sz w:val="24"/>
          <w:szCs w:val="24"/>
        </w:rPr>
      </w:pPr>
      <w:r w:rsidRPr="00DA56C0">
        <w:rPr>
          <w:sz w:val="24"/>
          <w:szCs w:val="24"/>
        </w:rPr>
        <w:t xml:space="preserve">Present: Cllr Watson (Chairwoman), Cllrs Bridgett, </w:t>
      </w:r>
      <w:proofErr w:type="spellStart"/>
      <w:r w:rsidRPr="00DA56C0">
        <w:rPr>
          <w:sz w:val="24"/>
          <w:szCs w:val="24"/>
        </w:rPr>
        <w:t>Croll</w:t>
      </w:r>
      <w:proofErr w:type="spellEnd"/>
      <w:r w:rsidRPr="00DA56C0">
        <w:rPr>
          <w:sz w:val="24"/>
          <w:szCs w:val="24"/>
        </w:rPr>
        <w:t>, Barker (ESBC), Sankey (ESBC) plus six members of the public (one left after item</w:t>
      </w:r>
      <w:r w:rsidR="00CC3D89">
        <w:rPr>
          <w:sz w:val="24"/>
          <w:szCs w:val="24"/>
        </w:rPr>
        <w:t xml:space="preserve"> 7</w:t>
      </w:r>
      <w:r w:rsidRPr="00DA56C0">
        <w:rPr>
          <w:sz w:val="24"/>
          <w:szCs w:val="24"/>
        </w:rPr>
        <w:t>)</w:t>
      </w:r>
    </w:p>
    <w:p w14:paraId="60220864" w14:textId="14A8CE34" w:rsidR="00F67301" w:rsidRDefault="00F67301" w:rsidP="00DA56C0">
      <w:pPr>
        <w:rPr>
          <w:sz w:val="24"/>
          <w:szCs w:val="24"/>
        </w:rPr>
      </w:pPr>
    </w:p>
    <w:tbl>
      <w:tblPr>
        <w:tblStyle w:val="TableGrid"/>
        <w:tblW w:w="11341" w:type="dxa"/>
        <w:tblInd w:w="-1281" w:type="dxa"/>
        <w:tblLook w:val="04A0" w:firstRow="1" w:lastRow="0" w:firstColumn="1" w:lastColumn="0" w:noHBand="0" w:noVBand="1"/>
      </w:tblPr>
      <w:tblGrid>
        <w:gridCol w:w="1132"/>
        <w:gridCol w:w="8236"/>
        <w:gridCol w:w="1973"/>
      </w:tblGrid>
      <w:tr w:rsidR="00F67301" w:rsidRPr="00F67301" w14:paraId="045263D7" w14:textId="77777777" w:rsidTr="00335F7D">
        <w:tc>
          <w:tcPr>
            <w:tcW w:w="1132" w:type="dxa"/>
          </w:tcPr>
          <w:p w14:paraId="04D36B03" w14:textId="23E4577E" w:rsidR="00F67301" w:rsidRPr="00F67301" w:rsidRDefault="00F67301" w:rsidP="00DA56C0">
            <w:pPr>
              <w:rPr>
                <w:b/>
                <w:bCs/>
                <w:sz w:val="24"/>
                <w:szCs w:val="24"/>
              </w:rPr>
            </w:pPr>
            <w:r w:rsidRPr="00F67301">
              <w:rPr>
                <w:b/>
                <w:bCs/>
                <w:sz w:val="24"/>
                <w:szCs w:val="24"/>
              </w:rPr>
              <w:t>No</w:t>
            </w:r>
          </w:p>
        </w:tc>
        <w:tc>
          <w:tcPr>
            <w:tcW w:w="8236" w:type="dxa"/>
          </w:tcPr>
          <w:p w14:paraId="3DBCF2FC" w14:textId="2BF8BC5B" w:rsidR="00F67301" w:rsidRPr="00F67301" w:rsidRDefault="00F67301" w:rsidP="00DA56C0">
            <w:pPr>
              <w:rPr>
                <w:b/>
                <w:bCs/>
                <w:sz w:val="24"/>
                <w:szCs w:val="24"/>
              </w:rPr>
            </w:pPr>
            <w:r w:rsidRPr="00F67301">
              <w:rPr>
                <w:b/>
                <w:bCs/>
                <w:sz w:val="24"/>
                <w:szCs w:val="24"/>
              </w:rPr>
              <w:t>Item</w:t>
            </w:r>
          </w:p>
        </w:tc>
        <w:tc>
          <w:tcPr>
            <w:tcW w:w="1973" w:type="dxa"/>
          </w:tcPr>
          <w:p w14:paraId="14C27D6C" w14:textId="145982DB" w:rsidR="00F67301" w:rsidRPr="00F67301" w:rsidRDefault="00F67301" w:rsidP="00DA56C0">
            <w:pPr>
              <w:rPr>
                <w:b/>
                <w:bCs/>
                <w:sz w:val="24"/>
                <w:szCs w:val="24"/>
              </w:rPr>
            </w:pPr>
            <w:r w:rsidRPr="00F67301">
              <w:rPr>
                <w:b/>
                <w:bCs/>
                <w:sz w:val="24"/>
                <w:szCs w:val="24"/>
              </w:rPr>
              <w:t>Action</w:t>
            </w:r>
          </w:p>
        </w:tc>
      </w:tr>
      <w:tr w:rsidR="00F67301" w14:paraId="7C093D19" w14:textId="77777777" w:rsidTr="00335F7D">
        <w:tc>
          <w:tcPr>
            <w:tcW w:w="1132" w:type="dxa"/>
          </w:tcPr>
          <w:p w14:paraId="67CCED25" w14:textId="05A6BCBA" w:rsidR="00F67301" w:rsidRDefault="00F67301" w:rsidP="00DA56C0">
            <w:pPr>
              <w:rPr>
                <w:sz w:val="24"/>
                <w:szCs w:val="24"/>
              </w:rPr>
            </w:pPr>
            <w:r>
              <w:rPr>
                <w:sz w:val="24"/>
                <w:szCs w:val="24"/>
              </w:rPr>
              <w:t>01/22/1</w:t>
            </w:r>
          </w:p>
        </w:tc>
        <w:tc>
          <w:tcPr>
            <w:tcW w:w="8236" w:type="dxa"/>
          </w:tcPr>
          <w:p w14:paraId="5470B1D0" w14:textId="77777777" w:rsidR="00F67301" w:rsidRDefault="00F67301" w:rsidP="00DA56C0">
            <w:pPr>
              <w:rPr>
                <w:b/>
                <w:bCs/>
                <w:sz w:val="24"/>
                <w:szCs w:val="24"/>
              </w:rPr>
            </w:pPr>
            <w:r w:rsidRPr="00F67301">
              <w:rPr>
                <w:b/>
                <w:bCs/>
                <w:sz w:val="24"/>
                <w:szCs w:val="24"/>
              </w:rPr>
              <w:t>Chair’s Introduction</w:t>
            </w:r>
          </w:p>
          <w:p w14:paraId="3BB28D91" w14:textId="1F0BD9C4" w:rsidR="00F67301" w:rsidRPr="00F67301" w:rsidRDefault="00F67301" w:rsidP="00DA56C0">
            <w:pPr>
              <w:rPr>
                <w:sz w:val="24"/>
                <w:szCs w:val="24"/>
              </w:rPr>
            </w:pPr>
            <w:r w:rsidRPr="00F67301">
              <w:rPr>
                <w:sz w:val="24"/>
                <w:szCs w:val="24"/>
              </w:rPr>
              <w:t xml:space="preserve">The Chair introduced the meeting reporting that two councillors from ESBC, Cllr Ed Barker and Cllr Steve Sankey have been appointed to join Mayfield Parish Council on a temporary basis </w:t>
            </w:r>
            <w:proofErr w:type="gramStart"/>
            <w:r w:rsidRPr="00F67301">
              <w:rPr>
                <w:sz w:val="24"/>
                <w:szCs w:val="24"/>
              </w:rPr>
              <w:t>in order to</w:t>
            </w:r>
            <w:proofErr w:type="gramEnd"/>
            <w:r w:rsidRPr="00F67301">
              <w:rPr>
                <w:sz w:val="24"/>
                <w:szCs w:val="24"/>
              </w:rPr>
              <w:t xml:space="preserve"> make it quorate following the recent resignation of councillors.  The Chair also reported that the Clerk had resigned with effect from 24</w:t>
            </w:r>
            <w:r w:rsidRPr="00F67301">
              <w:rPr>
                <w:sz w:val="24"/>
                <w:szCs w:val="24"/>
                <w:vertAlign w:val="superscript"/>
              </w:rPr>
              <w:t>th</w:t>
            </w:r>
            <w:r w:rsidRPr="00F67301">
              <w:rPr>
                <w:sz w:val="24"/>
                <w:szCs w:val="24"/>
              </w:rPr>
              <w:t xml:space="preserve"> December.  Cllr Bridgett had offered to act as a </w:t>
            </w:r>
            <w:r w:rsidR="00811842">
              <w:rPr>
                <w:sz w:val="24"/>
                <w:szCs w:val="24"/>
              </w:rPr>
              <w:t>volun</w:t>
            </w:r>
            <w:r w:rsidR="00292CDA">
              <w:rPr>
                <w:sz w:val="24"/>
                <w:szCs w:val="24"/>
              </w:rPr>
              <w:t xml:space="preserve">tary </w:t>
            </w:r>
            <w:r w:rsidRPr="00F67301">
              <w:rPr>
                <w:sz w:val="24"/>
                <w:szCs w:val="24"/>
              </w:rPr>
              <w:t>Clerk for the meeting.  In addition, the meeting would be recorded</w:t>
            </w:r>
            <w:r w:rsidR="00292CDA">
              <w:rPr>
                <w:sz w:val="24"/>
                <w:szCs w:val="24"/>
              </w:rPr>
              <w:t xml:space="preserve"> purely</w:t>
            </w:r>
            <w:r w:rsidRPr="00F67301">
              <w:rPr>
                <w:sz w:val="24"/>
                <w:szCs w:val="24"/>
              </w:rPr>
              <w:t xml:space="preserve"> </w:t>
            </w:r>
            <w:proofErr w:type="gramStart"/>
            <w:r w:rsidRPr="00F67301">
              <w:rPr>
                <w:sz w:val="24"/>
                <w:szCs w:val="24"/>
              </w:rPr>
              <w:t>in order to</w:t>
            </w:r>
            <w:proofErr w:type="gramEnd"/>
            <w:r w:rsidRPr="00F67301">
              <w:rPr>
                <w:sz w:val="24"/>
                <w:szCs w:val="24"/>
              </w:rPr>
              <w:t xml:space="preserve"> aid the minute taking process. </w:t>
            </w:r>
          </w:p>
        </w:tc>
        <w:tc>
          <w:tcPr>
            <w:tcW w:w="1973" w:type="dxa"/>
          </w:tcPr>
          <w:p w14:paraId="4BEDC772" w14:textId="77777777" w:rsidR="00F67301" w:rsidRDefault="00F67301" w:rsidP="00DA56C0">
            <w:pPr>
              <w:rPr>
                <w:sz w:val="24"/>
                <w:szCs w:val="24"/>
              </w:rPr>
            </w:pPr>
          </w:p>
        </w:tc>
      </w:tr>
      <w:tr w:rsidR="00F67301" w14:paraId="16CCFCCA" w14:textId="77777777" w:rsidTr="00335F7D">
        <w:tc>
          <w:tcPr>
            <w:tcW w:w="1132" w:type="dxa"/>
          </w:tcPr>
          <w:p w14:paraId="0979DC60" w14:textId="3F24793C" w:rsidR="00F67301" w:rsidRDefault="00F67301" w:rsidP="00DA56C0">
            <w:pPr>
              <w:rPr>
                <w:sz w:val="24"/>
                <w:szCs w:val="24"/>
              </w:rPr>
            </w:pPr>
            <w:r>
              <w:rPr>
                <w:sz w:val="24"/>
                <w:szCs w:val="24"/>
              </w:rPr>
              <w:t>01/22/2</w:t>
            </w:r>
          </w:p>
        </w:tc>
        <w:tc>
          <w:tcPr>
            <w:tcW w:w="8236" w:type="dxa"/>
          </w:tcPr>
          <w:p w14:paraId="3B1F36C5" w14:textId="77777777" w:rsidR="00F67301" w:rsidRPr="00F67301" w:rsidRDefault="00F67301" w:rsidP="00DA56C0">
            <w:pPr>
              <w:rPr>
                <w:b/>
                <w:bCs/>
                <w:sz w:val="24"/>
                <w:szCs w:val="24"/>
              </w:rPr>
            </w:pPr>
            <w:r w:rsidRPr="00F67301">
              <w:rPr>
                <w:b/>
                <w:bCs/>
                <w:sz w:val="24"/>
                <w:szCs w:val="24"/>
              </w:rPr>
              <w:t>Apologies for absence/note attendance</w:t>
            </w:r>
          </w:p>
          <w:p w14:paraId="2307FEC2" w14:textId="5DACD645" w:rsidR="00F67301" w:rsidRDefault="00F67301" w:rsidP="00DA56C0">
            <w:pPr>
              <w:rPr>
                <w:sz w:val="24"/>
                <w:szCs w:val="24"/>
              </w:rPr>
            </w:pPr>
            <w:r>
              <w:rPr>
                <w:sz w:val="24"/>
                <w:szCs w:val="24"/>
              </w:rPr>
              <w:t>Cllr Golding</w:t>
            </w:r>
          </w:p>
        </w:tc>
        <w:tc>
          <w:tcPr>
            <w:tcW w:w="1973" w:type="dxa"/>
          </w:tcPr>
          <w:p w14:paraId="04C50E94" w14:textId="77777777" w:rsidR="00F67301" w:rsidRDefault="00F67301" w:rsidP="00DA56C0">
            <w:pPr>
              <w:rPr>
                <w:sz w:val="24"/>
                <w:szCs w:val="24"/>
              </w:rPr>
            </w:pPr>
          </w:p>
        </w:tc>
      </w:tr>
      <w:tr w:rsidR="00F67301" w14:paraId="76625B9E" w14:textId="77777777" w:rsidTr="00335F7D">
        <w:tc>
          <w:tcPr>
            <w:tcW w:w="1132" w:type="dxa"/>
          </w:tcPr>
          <w:p w14:paraId="510A8DA0" w14:textId="6D844757" w:rsidR="00F67301" w:rsidRDefault="00EE2C81" w:rsidP="00DA56C0">
            <w:pPr>
              <w:rPr>
                <w:sz w:val="24"/>
                <w:szCs w:val="24"/>
              </w:rPr>
            </w:pPr>
            <w:r>
              <w:rPr>
                <w:sz w:val="24"/>
                <w:szCs w:val="24"/>
              </w:rPr>
              <w:t>01/22/3</w:t>
            </w:r>
          </w:p>
        </w:tc>
        <w:tc>
          <w:tcPr>
            <w:tcW w:w="8236" w:type="dxa"/>
          </w:tcPr>
          <w:p w14:paraId="7CFA504F" w14:textId="77777777" w:rsidR="00F67301" w:rsidRPr="00EE2C81" w:rsidRDefault="00EE2C81" w:rsidP="00DA56C0">
            <w:pPr>
              <w:rPr>
                <w:b/>
                <w:bCs/>
                <w:sz w:val="24"/>
                <w:szCs w:val="24"/>
              </w:rPr>
            </w:pPr>
            <w:r w:rsidRPr="00EE2C81">
              <w:rPr>
                <w:b/>
                <w:bCs/>
                <w:sz w:val="24"/>
                <w:szCs w:val="24"/>
              </w:rPr>
              <w:t>Declarations of Interest</w:t>
            </w:r>
          </w:p>
          <w:p w14:paraId="1CE80E77" w14:textId="17C853CD" w:rsidR="00EE2C81" w:rsidRDefault="00EE2C81" w:rsidP="00DA56C0">
            <w:pPr>
              <w:rPr>
                <w:sz w:val="24"/>
                <w:szCs w:val="24"/>
              </w:rPr>
            </w:pPr>
            <w:r>
              <w:rPr>
                <w:sz w:val="24"/>
                <w:szCs w:val="24"/>
              </w:rPr>
              <w:t>None</w:t>
            </w:r>
          </w:p>
        </w:tc>
        <w:tc>
          <w:tcPr>
            <w:tcW w:w="1973" w:type="dxa"/>
          </w:tcPr>
          <w:p w14:paraId="0D7FAED2" w14:textId="77777777" w:rsidR="00F67301" w:rsidRDefault="00F67301" w:rsidP="00DA56C0">
            <w:pPr>
              <w:rPr>
                <w:sz w:val="24"/>
                <w:szCs w:val="24"/>
              </w:rPr>
            </w:pPr>
          </w:p>
        </w:tc>
      </w:tr>
      <w:tr w:rsidR="00F67301" w14:paraId="36F6FF75" w14:textId="77777777" w:rsidTr="00335F7D">
        <w:tc>
          <w:tcPr>
            <w:tcW w:w="1132" w:type="dxa"/>
          </w:tcPr>
          <w:p w14:paraId="3661B87B" w14:textId="33256D4B" w:rsidR="00F67301" w:rsidRDefault="00EE2C81" w:rsidP="00DA56C0">
            <w:pPr>
              <w:rPr>
                <w:sz w:val="24"/>
                <w:szCs w:val="24"/>
              </w:rPr>
            </w:pPr>
            <w:r>
              <w:rPr>
                <w:sz w:val="24"/>
                <w:szCs w:val="24"/>
              </w:rPr>
              <w:t>01/22/4</w:t>
            </w:r>
          </w:p>
        </w:tc>
        <w:tc>
          <w:tcPr>
            <w:tcW w:w="8236" w:type="dxa"/>
          </w:tcPr>
          <w:p w14:paraId="13F484E3" w14:textId="77777777" w:rsidR="00F67301" w:rsidRPr="00EE2C81" w:rsidRDefault="00EE2C81" w:rsidP="00DA56C0">
            <w:pPr>
              <w:rPr>
                <w:b/>
                <w:bCs/>
                <w:sz w:val="24"/>
                <w:szCs w:val="24"/>
              </w:rPr>
            </w:pPr>
            <w:r w:rsidRPr="00EE2C81">
              <w:rPr>
                <w:b/>
                <w:bCs/>
                <w:sz w:val="24"/>
                <w:szCs w:val="24"/>
              </w:rPr>
              <w:t>Public Speaking</w:t>
            </w:r>
          </w:p>
          <w:p w14:paraId="5DEF18BB" w14:textId="1DFE8558" w:rsidR="00EE2C81" w:rsidRDefault="00EE2C81" w:rsidP="00DA56C0">
            <w:pPr>
              <w:rPr>
                <w:sz w:val="24"/>
                <w:szCs w:val="24"/>
              </w:rPr>
            </w:pPr>
            <w:r>
              <w:rPr>
                <w:sz w:val="24"/>
                <w:szCs w:val="24"/>
              </w:rPr>
              <w:t xml:space="preserve">Members of the public were reminded that they are allowed to speak for 3 minutes each and a maximum of ten minutes in total.  </w:t>
            </w:r>
            <w:r w:rsidR="00D0633A">
              <w:rPr>
                <w:sz w:val="24"/>
                <w:szCs w:val="24"/>
              </w:rPr>
              <w:t xml:space="preserve">Mr. Blackwell indicated that he would </w:t>
            </w:r>
            <w:r w:rsidR="00B25A8B">
              <w:rPr>
                <w:sz w:val="24"/>
                <w:szCs w:val="24"/>
              </w:rPr>
              <w:t>w</w:t>
            </w:r>
            <w:r w:rsidR="00D0633A">
              <w:rPr>
                <w:sz w:val="24"/>
                <w:szCs w:val="24"/>
              </w:rPr>
              <w:t>ait to hear what Mr. Parker had to say before deciding to</w:t>
            </w:r>
            <w:r w:rsidR="00B25A8B">
              <w:rPr>
                <w:sz w:val="24"/>
                <w:szCs w:val="24"/>
              </w:rPr>
              <w:t xml:space="preserve"> speak. </w:t>
            </w:r>
            <w:r>
              <w:rPr>
                <w:sz w:val="24"/>
                <w:szCs w:val="24"/>
              </w:rPr>
              <w:t>Mr John Parker raised a question in respect of a</w:t>
            </w:r>
            <w:r w:rsidR="008205F7">
              <w:rPr>
                <w:sz w:val="24"/>
                <w:szCs w:val="24"/>
              </w:rPr>
              <w:t xml:space="preserve"> proposal he made by email</w:t>
            </w:r>
            <w:r>
              <w:rPr>
                <w:sz w:val="24"/>
                <w:szCs w:val="24"/>
              </w:rPr>
              <w:t xml:space="preserve"> in September 2021</w:t>
            </w:r>
            <w:r w:rsidR="00F22E8B">
              <w:rPr>
                <w:sz w:val="24"/>
                <w:szCs w:val="24"/>
              </w:rPr>
              <w:t xml:space="preserve"> to</w:t>
            </w:r>
            <w:r>
              <w:rPr>
                <w:sz w:val="24"/>
                <w:szCs w:val="24"/>
              </w:rPr>
              <w:t xml:space="preserve"> amend</w:t>
            </w:r>
            <w:r w:rsidR="000C30FC">
              <w:rPr>
                <w:sz w:val="24"/>
                <w:szCs w:val="24"/>
              </w:rPr>
              <w:t xml:space="preserve"> the recently agreed PC grants policy together with a separate</w:t>
            </w:r>
            <w:r>
              <w:rPr>
                <w:sz w:val="24"/>
                <w:szCs w:val="24"/>
              </w:rPr>
              <w:t xml:space="preserve"> proposal to ring-fence £5,000 as a one-off donation for the children’s playground</w:t>
            </w:r>
            <w:r w:rsidR="000D377A">
              <w:rPr>
                <w:sz w:val="24"/>
                <w:szCs w:val="24"/>
              </w:rPr>
              <w:t xml:space="preserve"> and asked why the</w:t>
            </w:r>
            <w:r w:rsidR="00127136">
              <w:rPr>
                <w:sz w:val="24"/>
                <w:szCs w:val="24"/>
              </w:rPr>
              <w:t>y had not been taken forward</w:t>
            </w:r>
            <w:r>
              <w:rPr>
                <w:sz w:val="24"/>
                <w:szCs w:val="24"/>
              </w:rPr>
              <w:t xml:space="preserve">.  He referred to advice given by the interim solicitor in respect of his </w:t>
            </w:r>
            <w:proofErr w:type="gramStart"/>
            <w:r>
              <w:rPr>
                <w:sz w:val="24"/>
                <w:szCs w:val="24"/>
              </w:rPr>
              <w:t>amendment</w:t>
            </w:r>
            <w:proofErr w:type="gramEnd"/>
            <w:r>
              <w:rPr>
                <w:sz w:val="24"/>
                <w:szCs w:val="24"/>
              </w:rPr>
              <w:t xml:space="preserve"> and he felt councillors had resigned because of this.  His comments were noted.  Cllr Sankey </w:t>
            </w:r>
            <w:r w:rsidR="004E09FD">
              <w:rPr>
                <w:sz w:val="24"/>
                <w:szCs w:val="24"/>
              </w:rPr>
              <w:t>confirmed that whilst there could not be any discussion of</w:t>
            </w:r>
            <w:r w:rsidR="00980DBE">
              <w:rPr>
                <w:sz w:val="24"/>
                <w:szCs w:val="24"/>
              </w:rPr>
              <w:t xml:space="preserve"> items raised in the public participation</w:t>
            </w:r>
            <w:r w:rsidR="00DF7EC5">
              <w:rPr>
                <w:sz w:val="24"/>
                <w:szCs w:val="24"/>
              </w:rPr>
              <w:t xml:space="preserve"> section</w:t>
            </w:r>
            <w:r w:rsidR="00980DBE">
              <w:rPr>
                <w:sz w:val="24"/>
                <w:szCs w:val="24"/>
              </w:rPr>
              <w:t xml:space="preserve"> </w:t>
            </w:r>
            <w:r w:rsidR="004206B6">
              <w:rPr>
                <w:sz w:val="24"/>
                <w:szCs w:val="24"/>
              </w:rPr>
              <w:t>it might be useful to refer</w:t>
            </w:r>
            <w:r w:rsidR="000D377A">
              <w:rPr>
                <w:sz w:val="24"/>
                <w:szCs w:val="24"/>
              </w:rPr>
              <w:t xml:space="preserve"> to this matter under the finance item</w:t>
            </w:r>
            <w:r>
              <w:rPr>
                <w:sz w:val="24"/>
                <w:szCs w:val="24"/>
              </w:rPr>
              <w:t>.  The Chair stated that funding had not been</w:t>
            </w:r>
            <w:r w:rsidR="009D57EA">
              <w:rPr>
                <w:sz w:val="24"/>
                <w:szCs w:val="24"/>
              </w:rPr>
              <w:t xml:space="preserve"> agreed or</w:t>
            </w:r>
            <w:r>
              <w:rPr>
                <w:sz w:val="24"/>
                <w:szCs w:val="24"/>
              </w:rPr>
              <w:t xml:space="preserve"> refused</w:t>
            </w:r>
            <w:r w:rsidR="009D57EA">
              <w:rPr>
                <w:sz w:val="24"/>
                <w:szCs w:val="24"/>
              </w:rPr>
              <w:t xml:space="preserve"> for any project, but it had been agreed that </w:t>
            </w:r>
            <w:r w:rsidR="00BC7028">
              <w:rPr>
                <w:sz w:val="24"/>
                <w:szCs w:val="24"/>
              </w:rPr>
              <w:t xml:space="preserve">there was to be no funding from the surplus until priorities had been identified for the </w:t>
            </w:r>
            <w:proofErr w:type="gramStart"/>
            <w:r w:rsidR="00BC7028">
              <w:rPr>
                <w:sz w:val="24"/>
                <w:szCs w:val="24"/>
              </w:rPr>
              <w:t>Three Year</w:t>
            </w:r>
            <w:proofErr w:type="gramEnd"/>
            <w:r w:rsidR="00BC7028">
              <w:rPr>
                <w:sz w:val="24"/>
                <w:szCs w:val="24"/>
              </w:rPr>
              <w:t xml:space="preserve"> Plan</w:t>
            </w:r>
            <w:r w:rsidR="00B25A28">
              <w:rPr>
                <w:sz w:val="24"/>
                <w:szCs w:val="24"/>
              </w:rPr>
              <w:t xml:space="preserve"> and more would be said about this later in the agenda.</w:t>
            </w:r>
            <w:r>
              <w:rPr>
                <w:sz w:val="24"/>
                <w:szCs w:val="24"/>
              </w:rPr>
              <w:t xml:space="preserve">  No other members of the public wished to speak.</w:t>
            </w:r>
          </w:p>
        </w:tc>
        <w:tc>
          <w:tcPr>
            <w:tcW w:w="1973" w:type="dxa"/>
          </w:tcPr>
          <w:p w14:paraId="389493CD" w14:textId="77777777" w:rsidR="00F67301" w:rsidRDefault="00F67301" w:rsidP="00DA56C0">
            <w:pPr>
              <w:rPr>
                <w:sz w:val="24"/>
                <w:szCs w:val="24"/>
              </w:rPr>
            </w:pPr>
          </w:p>
        </w:tc>
      </w:tr>
      <w:tr w:rsidR="00F67301" w14:paraId="4FCA0544" w14:textId="77777777" w:rsidTr="00335F7D">
        <w:tc>
          <w:tcPr>
            <w:tcW w:w="1132" w:type="dxa"/>
          </w:tcPr>
          <w:p w14:paraId="3CB2F921" w14:textId="69199F3D" w:rsidR="00F67301" w:rsidRDefault="00EE2C81" w:rsidP="00DA56C0">
            <w:pPr>
              <w:rPr>
                <w:sz w:val="24"/>
                <w:szCs w:val="24"/>
              </w:rPr>
            </w:pPr>
            <w:r>
              <w:rPr>
                <w:sz w:val="24"/>
                <w:szCs w:val="24"/>
              </w:rPr>
              <w:t>01/22/5</w:t>
            </w:r>
          </w:p>
        </w:tc>
        <w:tc>
          <w:tcPr>
            <w:tcW w:w="8236" w:type="dxa"/>
          </w:tcPr>
          <w:p w14:paraId="4CAE97EC" w14:textId="77777777" w:rsidR="00F67301" w:rsidRPr="00EE2C81" w:rsidRDefault="00EE2C81" w:rsidP="00DA56C0">
            <w:pPr>
              <w:rPr>
                <w:b/>
                <w:bCs/>
                <w:sz w:val="24"/>
                <w:szCs w:val="24"/>
              </w:rPr>
            </w:pPr>
            <w:r w:rsidRPr="00EE2C81">
              <w:rPr>
                <w:b/>
                <w:bCs/>
                <w:sz w:val="24"/>
                <w:szCs w:val="24"/>
              </w:rPr>
              <w:t>Approval and Ratification of the Minutes of the last meeting on 6 October 2021</w:t>
            </w:r>
          </w:p>
          <w:p w14:paraId="390C47B9" w14:textId="2E988AB9" w:rsidR="00EE2C81" w:rsidRDefault="00EE2C81" w:rsidP="00DA56C0">
            <w:pPr>
              <w:rPr>
                <w:sz w:val="24"/>
                <w:szCs w:val="24"/>
              </w:rPr>
            </w:pPr>
            <w:r>
              <w:rPr>
                <w:sz w:val="24"/>
                <w:szCs w:val="24"/>
              </w:rPr>
              <w:t xml:space="preserve">The October minutes were approved as a correct record.  Cllr Bridgett stated that there was a recording of the October </w:t>
            </w:r>
            <w:proofErr w:type="gramStart"/>
            <w:r>
              <w:rPr>
                <w:sz w:val="24"/>
                <w:szCs w:val="24"/>
              </w:rPr>
              <w:t>meeting</w:t>
            </w:r>
            <w:proofErr w:type="gramEnd"/>
            <w:r>
              <w:rPr>
                <w:sz w:val="24"/>
                <w:szCs w:val="24"/>
              </w:rPr>
              <w:t xml:space="preserve"> and this </w:t>
            </w:r>
            <w:r w:rsidR="000D0F57">
              <w:rPr>
                <w:sz w:val="24"/>
                <w:szCs w:val="24"/>
              </w:rPr>
              <w:t>had been referred to by the Clerk</w:t>
            </w:r>
            <w:r>
              <w:rPr>
                <w:sz w:val="24"/>
                <w:szCs w:val="24"/>
              </w:rPr>
              <w:t xml:space="preserve"> to ensure the minutes were accurate. </w:t>
            </w:r>
          </w:p>
        </w:tc>
        <w:tc>
          <w:tcPr>
            <w:tcW w:w="1973" w:type="dxa"/>
          </w:tcPr>
          <w:p w14:paraId="27284ACB" w14:textId="77777777" w:rsidR="00F67301" w:rsidRDefault="00F67301" w:rsidP="00DA56C0">
            <w:pPr>
              <w:rPr>
                <w:sz w:val="24"/>
                <w:szCs w:val="24"/>
              </w:rPr>
            </w:pPr>
          </w:p>
        </w:tc>
      </w:tr>
      <w:tr w:rsidR="00F67301" w14:paraId="0C4AAB2A" w14:textId="77777777" w:rsidTr="00335F7D">
        <w:tc>
          <w:tcPr>
            <w:tcW w:w="1132" w:type="dxa"/>
          </w:tcPr>
          <w:p w14:paraId="1438F266" w14:textId="01E1AAD5" w:rsidR="00F67301" w:rsidRDefault="00526A1C" w:rsidP="00DA56C0">
            <w:pPr>
              <w:rPr>
                <w:sz w:val="24"/>
                <w:szCs w:val="24"/>
              </w:rPr>
            </w:pPr>
            <w:r>
              <w:rPr>
                <w:sz w:val="24"/>
                <w:szCs w:val="24"/>
              </w:rPr>
              <w:t>01/22/6</w:t>
            </w:r>
          </w:p>
        </w:tc>
        <w:tc>
          <w:tcPr>
            <w:tcW w:w="8236" w:type="dxa"/>
          </w:tcPr>
          <w:p w14:paraId="60217D98" w14:textId="77777777" w:rsidR="00F67301" w:rsidRPr="00526A1C" w:rsidRDefault="00526A1C" w:rsidP="00DA56C0">
            <w:pPr>
              <w:rPr>
                <w:b/>
                <w:bCs/>
                <w:sz w:val="24"/>
                <w:szCs w:val="24"/>
              </w:rPr>
            </w:pPr>
            <w:r w:rsidRPr="00526A1C">
              <w:rPr>
                <w:b/>
                <w:bCs/>
                <w:sz w:val="24"/>
                <w:szCs w:val="24"/>
              </w:rPr>
              <w:t>Councillor vacancies – to consider the three applications received</w:t>
            </w:r>
          </w:p>
          <w:p w14:paraId="67B7EDB9" w14:textId="07674EDE" w:rsidR="00526A1C" w:rsidRDefault="00526A1C" w:rsidP="00DA56C0">
            <w:pPr>
              <w:rPr>
                <w:sz w:val="24"/>
                <w:szCs w:val="24"/>
              </w:rPr>
            </w:pPr>
            <w:r>
              <w:rPr>
                <w:sz w:val="24"/>
                <w:szCs w:val="24"/>
              </w:rPr>
              <w:lastRenderedPageBreak/>
              <w:t xml:space="preserve">The councillor vacancies were discussed.  Three applications had been received for the three vacancies from Pamela </w:t>
            </w:r>
            <w:proofErr w:type="spellStart"/>
            <w:r>
              <w:rPr>
                <w:sz w:val="24"/>
                <w:szCs w:val="24"/>
              </w:rPr>
              <w:t>Boura</w:t>
            </w:r>
            <w:proofErr w:type="spellEnd"/>
            <w:r>
              <w:rPr>
                <w:sz w:val="24"/>
                <w:szCs w:val="24"/>
              </w:rPr>
              <w:t xml:space="preserve">, Christine </w:t>
            </w:r>
            <w:proofErr w:type="gramStart"/>
            <w:r>
              <w:rPr>
                <w:sz w:val="24"/>
                <w:szCs w:val="24"/>
              </w:rPr>
              <w:t>Allen</w:t>
            </w:r>
            <w:proofErr w:type="gramEnd"/>
            <w:r>
              <w:rPr>
                <w:sz w:val="24"/>
                <w:szCs w:val="24"/>
              </w:rPr>
              <w:t xml:space="preserve"> and Jean Kennedy.  All councillors voted in favour of appointing the three applicants.  The Chair confirmed that welcome packs and relevant documents for signing would be sent to the applicants so they could join the next meeting.  Cllr Sankey confirmed the requirement of a third of councillors</w:t>
            </w:r>
            <w:r w:rsidR="007074C7">
              <w:rPr>
                <w:sz w:val="24"/>
                <w:szCs w:val="24"/>
              </w:rPr>
              <w:t xml:space="preserve"> </w:t>
            </w:r>
            <w:r w:rsidR="000F1839">
              <w:rPr>
                <w:sz w:val="24"/>
                <w:szCs w:val="24"/>
              </w:rPr>
              <w:t xml:space="preserve">to be present to transact Council business </w:t>
            </w:r>
            <w:r w:rsidR="00923AAB">
              <w:rPr>
                <w:sz w:val="24"/>
                <w:szCs w:val="24"/>
              </w:rPr>
              <w:t>and in no case could a quorum be less than five.</w:t>
            </w:r>
            <w:r>
              <w:rPr>
                <w:sz w:val="24"/>
                <w:szCs w:val="24"/>
              </w:rPr>
              <w:t xml:space="preserve"> </w:t>
            </w:r>
            <w:r w:rsidR="00777AC3">
              <w:rPr>
                <w:sz w:val="24"/>
                <w:szCs w:val="24"/>
              </w:rPr>
              <w:t xml:space="preserve">Whilst he could find this in the Standing </w:t>
            </w:r>
            <w:proofErr w:type="gramStart"/>
            <w:r w:rsidR="00777AC3">
              <w:rPr>
                <w:sz w:val="24"/>
                <w:szCs w:val="24"/>
              </w:rPr>
              <w:t>Orders</w:t>
            </w:r>
            <w:proofErr w:type="gramEnd"/>
            <w:r w:rsidR="00777AC3">
              <w:rPr>
                <w:sz w:val="24"/>
                <w:szCs w:val="24"/>
              </w:rPr>
              <w:t xml:space="preserve"> he had not seen any reference</w:t>
            </w:r>
            <w:r w:rsidR="0033101E">
              <w:rPr>
                <w:sz w:val="24"/>
                <w:szCs w:val="24"/>
              </w:rPr>
              <w:t xml:space="preserve"> there</w:t>
            </w:r>
            <w:r w:rsidR="00B978F1">
              <w:rPr>
                <w:sz w:val="24"/>
                <w:szCs w:val="24"/>
              </w:rPr>
              <w:t xml:space="preserve"> to a total number of nine councillors. The Chair and Clerk </w:t>
            </w:r>
            <w:r w:rsidR="007F4379">
              <w:rPr>
                <w:sz w:val="24"/>
                <w:szCs w:val="24"/>
              </w:rPr>
              <w:t>thought that this was where it was and should be recorded and agreed to double check</w:t>
            </w:r>
            <w:r w:rsidR="0033101E">
              <w:rPr>
                <w:sz w:val="24"/>
                <w:szCs w:val="24"/>
              </w:rPr>
              <w:t>.</w:t>
            </w:r>
            <w:r w:rsidR="00FD5C66">
              <w:rPr>
                <w:sz w:val="24"/>
                <w:szCs w:val="24"/>
              </w:rPr>
              <w:t xml:space="preserve"> The Chair indicated that </w:t>
            </w:r>
            <w:r w:rsidR="009C3DD0">
              <w:rPr>
                <w:sz w:val="24"/>
                <w:szCs w:val="24"/>
              </w:rPr>
              <w:t>there had been an application for the fourth vacancy which would be circulated prior to the February meeting.</w:t>
            </w:r>
          </w:p>
        </w:tc>
        <w:tc>
          <w:tcPr>
            <w:tcW w:w="1973" w:type="dxa"/>
          </w:tcPr>
          <w:p w14:paraId="1627B4AA" w14:textId="09BCDDEF" w:rsidR="00F67301" w:rsidRDefault="00526A1C" w:rsidP="00DA56C0">
            <w:pPr>
              <w:rPr>
                <w:sz w:val="24"/>
                <w:szCs w:val="24"/>
              </w:rPr>
            </w:pPr>
            <w:r>
              <w:rPr>
                <w:sz w:val="24"/>
                <w:szCs w:val="24"/>
              </w:rPr>
              <w:lastRenderedPageBreak/>
              <w:t xml:space="preserve">Send welcome packs and </w:t>
            </w:r>
            <w:r>
              <w:rPr>
                <w:sz w:val="24"/>
                <w:szCs w:val="24"/>
              </w:rPr>
              <w:lastRenderedPageBreak/>
              <w:t>documents for signing to new councillors</w:t>
            </w:r>
          </w:p>
        </w:tc>
      </w:tr>
      <w:tr w:rsidR="00F67301" w14:paraId="04871A5C" w14:textId="77777777" w:rsidTr="00335F7D">
        <w:tc>
          <w:tcPr>
            <w:tcW w:w="1132" w:type="dxa"/>
          </w:tcPr>
          <w:p w14:paraId="27950FB9" w14:textId="7F2388C5" w:rsidR="00F67301" w:rsidRDefault="00526A1C" w:rsidP="00DA56C0">
            <w:pPr>
              <w:rPr>
                <w:sz w:val="24"/>
                <w:szCs w:val="24"/>
              </w:rPr>
            </w:pPr>
            <w:r>
              <w:rPr>
                <w:sz w:val="24"/>
                <w:szCs w:val="24"/>
              </w:rPr>
              <w:lastRenderedPageBreak/>
              <w:t>01/22/7</w:t>
            </w:r>
          </w:p>
        </w:tc>
        <w:tc>
          <w:tcPr>
            <w:tcW w:w="8236" w:type="dxa"/>
          </w:tcPr>
          <w:p w14:paraId="085BDB38" w14:textId="77777777" w:rsidR="00F67301" w:rsidRPr="00A237E4" w:rsidRDefault="00526A1C" w:rsidP="00DA56C0">
            <w:pPr>
              <w:rPr>
                <w:b/>
                <w:bCs/>
                <w:sz w:val="24"/>
                <w:szCs w:val="24"/>
              </w:rPr>
            </w:pPr>
            <w:r w:rsidRPr="00A237E4">
              <w:rPr>
                <w:b/>
                <w:bCs/>
                <w:sz w:val="24"/>
                <w:szCs w:val="24"/>
              </w:rPr>
              <w:t>Finance and Administration</w:t>
            </w:r>
          </w:p>
          <w:p w14:paraId="2B03BD36" w14:textId="77777777" w:rsidR="00526A1C" w:rsidRPr="00A237E4" w:rsidRDefault="00526A1C" w:rsidP="00526A1C">
            <w:pPr>
              <w:pStyle w:val="ListParagraph"/>
              <w:numPr>
                <w:ilvl w:val="0"/>
                <w:numId w:val="2"/>
              </w:numPr>
              <w:rPr>
                <w:b/>
                <w:bCs/>
                <w:sz w:val="24"/>
                <w:szCs w:val="24"/>
              </w:rPr>
            </w:pPr>
            <w:r w:rsidRPr="00A237E4">
              <w:rPr>
                <w:b/>
                <w:bCs/>
                <w:sz w:val="24"/>
                <w:szCs w:val="24"/>
              </w:rPr>
              <w:t xml:space="preserve">Current financial statement – to note the current position </w:t>
            </w:r>
          </w:p>
          <w:p w14:paraId="1C88FF28" w14:textId="6CD32DF6" w:rsidR="00526A1C" w:rsidRPr="00526A1C" w:rsidRDefault="00526A1C" w:rsidP="00526A1C">
            <w:pPr>
              <w:rPr>
                <w:sz w:val="24"/>
                <w:szCs w:val="24"/>
              </w:rPr>
            </w:pPr>
            <w:r>
              <w:rPr>
                <w:sz w:val="24"/>
                <w:szCs w:val="24"/>
              </w:rPr>
              <w:t xml:space="preserve">Cllr Bridgett presented the finance papers.  The financial headlines were reported as £30,592.89 cash in bank of which £4,890.77 is currently a restricted reserve fund which is being investigated to ascertain what it relates to.  </w:t>
            </w:r>
            <w:r w:rsidR="00602A4F">
              <w:rPr>
                <w:sz w:val="24"/>
                <w:szCs w:val="24"/>
              </w:rPr>
              <w:t>Cllr Sankey asked what status the</w:t>
            </w:r>
            <w:r w:rsidR="006D3550">
              <w:rPr>
                <w:sz w:val="24"/>
                <w:szCs w:val="24"/>
              </w:rPr>
              <w:t xml:space="preserve"> auditor had allocated to the fund, and the Clerk indicated that </w:t>
            </w:r>
            <w:r w:rsidR="00D57EFA">
              <w:rPr>
                <w:sz w:val="24"/>
                <w:szCs w:val="24"/>
              </w:rPr>
              <w:t xml:space="preserve">she thought the auditor had said it was restricted as it was in a separate bank account, and consequently it had been ringfenced until further progress could be made. </w:t>
            </w:r>
            <w:r>
              <w:rPr>
                <w:sz w:val="24"/>
                <w:szCs w:val="24"/>
              </w:rPr>
              <w:t>This is ongoing and the former Clerk and Cllr Bridgett will continue to chase this up.  There is a further £5,000 contingency reserve.  The remaining £</w:t>
            </w:r>
            <w:r w:rsidR="00A237E4">
              <w:rPr>
                <w:sz w:val="24"/>
                <w:szCs w:val="24"/>
              </w:rPr>
              <w:t>20,000 is the surplus and available for expenditure.  Cllr Bridgett confirmed that these funds would be</w:t>
            </w:r>
            <w:r w:rsidR="00D402BC">
              <w:rPr>
                <w:sz w:val="24"/>
                <w:szCs w:val="24"/>
              </w:rPr>
              <w:t xml:space="preserve"> targeted</w:t>
            </w:r>
            <w:r w:rsidR="00A237E4">
              <w:rPr>
                <w:sz w:val="24"/>
                <w:szCs w:val="24"/>
              </w:rPr>
              <w:t xml:space="preserve"> against the priorities identified in the </w:t>
            </w:r>
            <w:proofErr w:type="gramStart"/>
            <w:r w:rsidR="00A237E4">
              <w:rPr>
                <w:sz w:val="24"/>
                <w:szCs w:val="24"/>
              </w:rPr>
              <w:t>3 year</w:t>
            </w:r>
            <w:proofErr w:type="gramEnd"/>
            <w:r w:rsidR="00A237E4">
              <w:rPr>
                <w:sz w:val="24"/>
                <w:szCs w:val="24"/>
              </w:rPr>
              <w:t xml:space="preserve"> plan which was being derived from the public consultation recently conducted.  Cllr Sankey stated that there would be further costs incurred to the end of the financial year and then asked whether the £20,000 would be spent by the end of March.  The Chair and Cllr Bridgett </w:t>
            </w:r>
            <w:r w:rsidR="00D402BC">
              <w:rPr>
                <w:sz w:val="24"/>
                <w:szCs w:val="24"/>
              </w:rPr>
              <w:t>suggested</w:t>
            </w:r>
            <w:r w:rsidR="00A237E4">
              <w:rPr>
                <w:sz w:val="24"/>
                <w:szCs w:val="24"/>
              </w:rPr>
              <w:t xml:space="preserve"> that it would be very ambitious to spend the surplus by the end of </w:t>
            </w:r>
            <w:r w:rsidR="00250F06">
              <w:rPr>
                <w:sz w:val="24"/>
                <w:szCs w:val="24"/>
              </w:rPr>
              <w:t>March,</w:t>
            </w:r>
            <w:r w:rsidR="00A237E4">
              <w:rPr>
                <w:sz w:val="24"/>
                <w:szCs w:val="24"/>
              </w:rPr>
              <w:t xml:space="preserve"> but that </w:t>
            </w:r>
            <w:r w:rsidR="009B5BB8">
              <w:rPr>
                <w:sz w:val="24"/>
                <w:szCs w:val="24"/>
              </w:rPr>
              <w:t xml:space="preserve">potential </w:t>
            </w:r>
            <w:r w:rsidR="00A237E4">
              <w:rPr>
                <w:sz w:val="24"/>
                <w:szCs w:val="24"/>
              </w:rPr>
              <w:t xml:space="preserve">expenditure would be identified against the </w:t>
            </w:r>
            <w:proofErr w:type="gramStart"/>
            <w:r w:rsidR="00A237E4">
              <w:rPr>
                <w:sz w:val="24"/>
                <w:szCs w:val="24"/>
              </w:rPr>
              <w:t>3 year</w:t>
            </w:r>
            <w:proofErr w:type="gramEnd"/>
            <w:r w:rsidR="00A237E4">
              <w:rPr>
                <w:sz w:val="24"/>
                <w:szCs w:val="24"/>
              </w:rPr>
              <w:t xml:space="preserve"> plan.  Cllr Bridgett also confirmed that the Clerk had checked the surplus with Geoff Bagnall at ESBC who was content that the Parish Council could hold the surplus for spending against the </w:t>
            </w:r>
            <w:proofErr w:type="gramStart"/>
            <w:r w:rsidR="00A237E4">
              <w:rPr>
                <w:sz w:val="24"/>
                <w:szCs w:val="24"/>
              </w:rPr>
              <w:t>3 year</w:t>
            </w:r>
            <w:proofErr w:type="gramEnd"/>
            <w:r w:rsidR="00A237E4">
              <w:rPr>
                <w:sz w:val="24"/>
                <w:szCs w:val="24"/>
              </w:rPr>
              <w:t xml:space="preserve"> plan.</w:t>
            </w:r>
            <w:r w:rsidR="009B5BB8">
              <w:rPr>
                <w:sz w:val="24"/>
                <w:szCs w:val="24"/>
              </w:rPr>
              <w:t xml:space="preserve"> Mr. Bagnall had suggested that this was not a great deal of funding to hold in this way and that </w:t>
            </w:r>
            <w:r w:rsidR="00596128">
              <w:rPr>
                <w:sz w:val="24"/>
                <w:szCs w:val="24"/>
              </w:rPr>
              <w:t>other councils had substantially more funds in surplus. Cllr Sankey agreed with this and indicated that £20,000 would not go very far.</w:t>
            </w:r>
          </w:p>
        </w:tc>
        <w:tc>
          <w:tcPr>
            <w:tcW w:w="1973" w:type="dxa"/>
          </w:tcPr>
          <w:p w14:paraId="4EB157EE" w14:textId="77777777" w:rsidR="00F67301" w:rsidRDefault="00F67301" w:rsidP="00DA56C0">
            <w:pPr>
              <w:rPr>
                <w:sz w:val="24"/>
                <w:szCs w:val="24"/>
              </w:rPr>
            </w:pPr>
          </w:p>
        </w:tc>
      </w:tr>
      <w:tr w:rsidR="00F67301" w14:paraId="42E55135" w14:textId="77777777" w:rsidTr="00335F7D">
        <w:tc>
          <w:tcPr>
            <w:tcW w:w="1132" w:type="dxa"/>
          </w:tcPr>
          <w:p w14:paraId="4E0AE72E" w14:textId="33243241" w:rsidR="00F67301" w:rsidRDefault="00A237E4" w:rsidP="00DA56C0">
            <w:pPr>
              <w:rPr>
                <w:sz w:val="24"/>
                <w:szCs w:val="24"/>
              </w:rPr>
            </w:pPr>
            <w:r>
              <w:rPr>
                <w:sz w:val="24"/>
                <w:szCs w:val="24"/>
              </w:rPr>
              <w:t>01/22/7</w:t>
            </w:r>
          </w:p>
        </w:tc>
        <w:tc>
          <w:tcPr>
            <w:tcW w:w="8236" w:type="dxa"/>
          </w:tcPr>
          <w:p w14:paraId="6E96D97D" w14:textId="0621F9BD" w:rsidR="00F67301" w:rsidRPr="00A237E4" w:rsidRDefault="00A237E4" w:rsidP="00A237E4">
            <w:pPr>
              <w:pStyle w:val="ListParagraph"/>
              <w:numPr>
                <w:ilvl w:val="0"/>
                <w:numId w:val="2"/>
              </w:numPr>
              <w:rPr>
                <w:b/>
                <w:bCs/>
                <w:sz w:val="24"/>
                <w:szCs w:val="24"/>
              </w:rPr>
            </w:pPr>
            <w:r w:rsidRPr="00A237E4">
              <w:rPr>
                <w:b/>
                <w:bCs/>
                <w:sz w:val="24"/>
                <w:szCs w:val="24"/>
              </w:rPr>
              <w:t>Approval and payment of invoices; bank mandate update</w:t>
            </w:r>
          </w:p>
          <w:p w14:paraId="1353AC8D" w14:textId="685453DB" w:rsidR="00A237E4" w:rsidRPr="00A237E4" w:rsidRDefault="00A237E4" w:rsidP="00A237E4">
            <w:pPr>
              <w:rPr>
                <w:sz w:val="24"/>
                <w:szCs w:val="24"/>
              </w:rPr>
            </w:pPr>
            <w:r>
              <w:rPr>
                <w:sz w:val="24"/>
                <w:szCs w:val="24"/>
              </w:rPr>
              <w:t xml:space="preserve">Cllr Bridgett presented the invoices for December and January totalling £933.27 including the usual costs, details of which had been circulated.  All councillors approved the payment of the invoices presented.  Cllr Bridgett confirmed that Cllr </w:t>
            </w:r>
            <w:proofErr w:type="spellStart"/>
            <w:r>
              <w:rPr>
                <w:sz w:val="24"/>
                <w:szCs w:val="24"/>
              </w:rPr>
              <w:t>Croll</w:t>
            </w:r>
            <w:proofErr w:type="spellEnd"/>
            <w:r>
              <w:rPr>
                <w:sz w:val="24"/>
                <w:szCs w:val="24"/>
              </w:rPr>
              <w:t xml:space="preserve"> is now a bank signatory.  The Chair confirmed that the Clerk has now removed all councillors that had previously resigned as signatories. </w:t>
            </w:r>
          </w:p>
        </w:tc>
        <w:tc>
          <w:tcPr>
            <w:tcW w:w="1973" w:type="dxa"/>
          </w:tcPr>
          <w:p w14:paraId="0C0F52BA" w14:textId="364FDD70" w:rsidR="00F67301" w:rsidRDefault="00C76531" w:rsidP="00DA56C0">
            <w:pPr>
              <w:rPr>
                <w:sz w:val="24"/>
                <w:szCs w:val="24"/>
              </w:rPr>
            </w:pPr>
            <w:r>
              <w:rPr>
                <w:sz w:val="24"/>
                <w:szCs w:val="24"/>
              </w:rPr>
              <w:t>Payment of invoices</w:t>
            </w:r>
          </w:p>
        </w:tc>
      </w:tr>
      <w:tr w:rsidR="00F67301" w14:paraId="36430D11" w14:textId="77777777" w:rsidTr="00335F7D">
        <w:tc>
          <w:tcPr>
            <w:tcW w:w="1132" w:type="dxa"/>
          </w:tcPr>
          <w:p w14:paraId="72693B76" w14:textId="6E156D91" w:rsidR="00F67301" w:rsidRDefault="00C76531" w:rsidP="00DA56C0">
            <w:pPr>
              <w:rPr>
                <w:sz w:val="24"/>
                <w:szCs w:val="24"/>
              </w:rPr>
            </w:pPr>
            <w:r>
              <w:rPr>
                <w:sz w:val="24"/>
                <w:szCs w:val="24"/>
              </w:rPr>
              <w:t>01/22/7</w:t>
            </w:r>
          </w:p>
        </w:tc>
        <w:tc>
          <w:tcPr>
            <w:tcW w:w="8236" w:type="dxa"/>
          </w:tcPr>
          <w:p w14:paraId="6F38D64C" w14:textId="77777777" w:rsidR="00F67301" w:rsidRPr="00C76531" w:rsidRDefault="00C76531" w:rsidP="00C76531">
            <w:pPr>
              <w:pStyle w:val="ListParagraph"/>
              <w:numPr>
                <w:ilvl w:val="0"/>
                <w:numId w:val="2"/>
              </w:numPr>
              <w:rPr>
                <w:b/>
                <w:bCs/>
                <w:sz w:val="24"/>
                <w:szCs w:val="24"/>
              </w:rPr>
            </w:pPr>
            <w:r w:rsidRPr="00C76531">
              <w:rPr>
                <w:b/>
                <w:bCs/>
                <w:sz w:val="24"/>
                <w:szCs w:val="24"/>
              </w:rPr>
              <w:t>Approval of payroll transfer to Libra Business</w:t>
            </w:r>
          </w:p>
          <w:p w14:paraId="4A1B1C92" w14:textId="385C26B1" w:rsidR="00C76531" w:rsidRPr="00C76531" w:rsidRDefault="00C76531" w:rsidP="00C76531">
            <w:pPr>
              <w:rPr>
                <w:sz w:val="24"/>
                <w:szCs w:val="24"/>
              </w:rPr>
            </w:pPr>
            <w:r>
              <w:rPr>
                <w:sz w:val="24"/>
                <w:szCs w:val="24"/>
              </w:rPr>
              <w:t>Cllr Bridgett presented a proposal to transfer the payroll</w:t>
            </w:r>
            <w:r w:rsidR="00E95200">
              <w:rPr>
                <w:sz w:val="24"/>
                <w:szCs w:val="24"/>
              </w:rPr>
              <w:t xml:space="preserve"> administration</w:t>
            </w:r>
            <w:r>
              <w:rPr>
                <w:sz w:val="24"/>
                <w:szCs w:val="24"/>
              </w:rPr>
              <w:t xml:space="preserve"> to a local company, also used by Clifton PC</w:t>
            </w:r>
            <w:r w:rsidR="00AA087E">
              <w:rPr>
                <w:sz w:val="24"/>
                <w:szCs w:val="24"/>
              </w:rPr>
              <w:t>,</w:t>
            </w:r>
            <w:r>
              <w:rPr>
                <w:sz w:val="24"/>
                <w:szCs w:val="24"/>
              </w:rPr>
              <w:t xml:space="preserve"> at a cost of £18.00 plus VAT per mo</w:t>
            </w:r>
            <w:r w:rsidR="00AA087E">
              <w:rPr>
                <w:sz w:val="24"/>
                <w:szCs w:val="24"/>
              </w:rPr>
              <w:t>n</w:t>
            </w:r>
            <w:r>
              <w:rPr>
                <w:sz w:val="24"/>
                <w:szCs w:val="24"/>
              </w:rPr>
              <w:t>th.  All councillors voted in favour of transferring the payroll to this company.</w:t>
            </w:r>
          </w:p>
        </w:tc>
        <w:tc>
          <w:tcPr>
            <w:tcW w:w="1973" w:type="dxa"/>
          </w:tcPr>
          <w:p w14:paraId="0D23ECE0" w14:textId="7C70732F" w:rsidR="00F67301" w:rsidRDefault="00C76531" w:rsidP="00DA56C0">
            <w:pPr>
              <w:rPr>
                <w:sz w:val="24"/>
                <w:szCs w:val="24"/>
              </w:rPr>
            </w:pPr>
            <w:r>
              <w:rPr>
                <w:sz w:val="24"/>
                <w:szCs w:val="24"/>
              </w:rPr>
              <w:t>Transfer payroll</w:t>
            </w:r>
          </w:p>
        </w:tc>
      </w:tr>
      <w:tr w:rsidR="00F67301" w14:paraId="1308D7D3" w14:textId="77777777" w:rsidTr="00335F7D">
        <w:tc>
          <w:tcPr>
            <w:tcW w:w="1132" w:type="dxa"/>
          </w:tcPr>
          <w:p w14:paraId="455907C9" w14:textId="34C5FF47" w:rsidR="00F67301" w:rsidRDefault="00C76531" w:rsidP="00DA56C0">
            <w:pPr>
              <w:rPr>
                <w:sz w:val="24"/>
                <w:szCs w:val="24"/>
              </w:rPr>
            </w:pPr>
            <w:r>
              <w:rPr>
                <w:sz w:val="24"/>
                <w:szCs w:val="24"/>
              </w:rPr>
              <w:t>01/22/7</w:t>
            </w:r>
          </w:p>
        </w:tc>
        <w:tc>
          <w:tcPr>
            <w:tcW w:w="8236" w:type="dxa"/>
          </w:tcPr>
          <w:p w14:paraId="1B832D09" w14:textId="77777777" w:rsidR="00F67301" w:rsidRPr="00CC3D89" w:rsidRDefault="00C76531" w:rsidP="00C76531">
            <w:pPr>
              <w:pStyle w:val="ListParagraph"/>
              <w:numPr>
                <w:ilvl w:val="0"/>
                <w:numId w:val="2"/>
              </w:numPr>
              <w:rPr>
                <w:b/>
                <w:bCs/>
                <w:sz w:val="24"/>
                <w:szCs w:val="24"/>
              </w:rPr>
            </w:pPr>
            <w:r w:rsidRPr="00CC3D89">
              <w:rPr>
                <w:b/>
                <w:bCs/>
                <w:sz w:val="24"/>
                <w:szCs w:val="24"/>
              </w:rPr>
              <w:t>Precept – to agree the Precept for the next financial year equivalent to the current year</w:t>
            </w:r>
          </w:p>
          <w:p w14:paraId="038C9638" w14:textId="61E713AF" w:rsidR="00C76531" w:rsidRPr="00C76531" w:rsidRDefault="00C76531" w:rsidP="00C76531">
            <w:pPr>
              <w:rPr>
                <w:sz w:val="24"/>
                <w:szCs w:val="24"/>
              </w:rPr>
            </w:pPr>
            <w:r>
              <w:rPr>
                <w:sz w:val="24"/>
                <w:szCs w:val="24"/>
              </w:rPr>
              <w:lastRenderedPageBreak/>
              <w:t xml:space="preserve">Cllr Bridgett presented the Precept for 2022/2023.  She stated that the Precept last year was £11,024.54 with a grant of £382.  The tax base has changed, so the Precept for 2022/2023 is £11,008.51 with a grant of £382.  Running costs of the parish council were around £7,500 per annum but in 2021 this increased to £8,500 due to extra administration required of the Clerk.  The </w:t>
            </w:r>
            <w:r w:rsidR="005D1F39">
              <w:rPr>
                <w:sz w:val="24"/>
                <w:szCs w:val="24"/>
              </w:rPr>
              <w:t>P</w:t>
            </w:r>
            <w:r>
              <w:rPr>
                <w:sz w:val="24"/>
                <w:szCs w:val="24"/>
              </w:rPr>
              <w:t xml:space="preserve">arish </w:t>
            </w:r>
            <w:r w:rsidR="005D1F39">
              <w:rPr>
                <w:sz w:val="24"/>
                <w:szCs w:val="24"/>
              </w:rPr>
              <w:t>C</w:t>
            </w:r>
            <w:r>
              <w:rPr>
                <w:sz w:val="24"/>
                <w:szCs w:val="24"/>
              </w:rPr>
              <w:t>ouncil also set a s</w:t>
            </w:r>
            <w:r w:rsidR="005D1F39">
              <w:rPr>
                <w:sz w:val="24"/>
                <w:szCs w:val="24"/>
              </w:rPr>
              <w:t>.</w:t>
            </w:r>
            <w:r>
              <w:rPr>
                <w:sz w:val="24"/>
                <w:szCs w:val="24"/>
              </w:rPr>
              <w:t xml:space="preserve"> 137 grant</w:t>
            </w:r>
            <w:r w:rsidR="005D1F39">
              <w:rPr>
                <w:sz w:val="24"/>
                <w:szCs w:val="24"/>
              </w:rPr>
              <w:t xml:space="preserve"> allocation</w:t>
            </w:r>
            <w:r>
              <w:rPr>
                <w:sz w:val="24"/>
                <w:szCs w:val="24"/>
              </w:rPr>
              <w:t xml:space="preserve"> of £4,000 from the Precept and has a contingency reserve of £5,000.  As the </w:t>
            </w:r>
            <w:r w:rsidR="005D1F39">
              <w:rPr>
                <w:sz w:val="24"/>
                <w:szCs w:val="24"/>
              </w:rPr>
              <w:t>P</w:t>
            </w:r>
            <w:r>
              <w:rPr>
                <w:sz w:val="24"/>
                <w:szCs w:val="24"/>
              </w:rPr>
              <w:t xml:space="preserve">arish </w:t>
            </w:r>
            <w:r w:rsidR="005D1F39">
              <w:rPr>
                <w:sz w:val="24"/>
                <w:szCs w:val="24"/>
              </w:rPr>
              <w:t>C</w:t>
            </w:r>
            <w:r>
              <w:rPr>
                <w:sz w:val="24"/>
                <w:szCs w:val="24"/>
              </w:rPr>
              <w:t>ouncil intends to invest the surplus in projects</w:t>
            </w:r>
            <w:r w:rsidR="006B46E2">
              <w:rPr>
                <w:sz w:val="24"/>
                <w:szCs w:val="24"/>
              </w:rPr>
              <w:t xml:space="preserve"> to benefit the community</w:t>
            </w:r>
            <w:r>
              <w:rPr>
                <w:sz w:val="24"/>
                <w:szCs w:val="24"/>
              </w:rPr>
              <w:t xml:space="preserve"> it </w:t>
            </w:r>
            <w:r w:rsidR="006B46E2">
              <w:rPr>
                <w:sz w:val="24"/>
                <w:szCs w:val="24"/>
              </w:rPr>
              <w:t>was</w:t>
            </w:r>
            <w:r>
              <w:rPr>
                <w:sz w:val="24"/>
                <w:szCs w:val="24"/>
              </w:rPr>
              <w:t xml:space="preserve"> the </w:t>
            </w:r>
            <w:r w:rsidR="006B46E2">
              <w:rPr>
                <w:sz w:val="24"/>
                <w:szCs w:val="24"/>
              </w:rPr>
              <w:t>proposal</w:t>
            </w:r>
            <w:r>
              <w:rPr>
                <w:sz w:val="24"/>
                <w:szCs w:val="24"/>
              </w:rPr>
              <w:t xml:space="preserve"> to set the </w:t>
            </w:r>
            <w:r w:rsidR="00CC3D89">
              <w:rPr>
                <w:sz w:val="24"/>
                <w:szCs w:val="24"/>
              </w:rPr>
              <w:t xml:space="preserve">same Precept as last year.  Cllr Sankey commented that other councils were increasing their Precept by 2% and as there are a lot of demands </w:t>
            </w:r>
            <w:r w:rsidR="0034771F">
              <w:rPr>
                <w:sz w:val="24"/>
                <w:szCs w:val="24"/>
              </w:rPr>
              <w:t>on fundin</w:t>
            </w:r>
            <w:r w:rsidR="00C5192D">
              <w:rPr>
                <w:sz w:val="24"/>
                <w:szCs w:val="24"/>
              </w:rPr>
              <w:t>g and whilst it was a shame that an increase could not be in line with inflation, he strongl</w:t>
            </w:r>
            <w:r w:rsidR="00624A28">
              <w:rPr>
                <w:sz w:val="24"/>
                <w:szCs w:val="24"/>
              </w:rPr>
              <w:t>y</w:t>
            </w:r>
            <w:r w:rsidR="00C5192D">
              <w:rPr>
                <w:sz w:val="24"/>
                <w:szCs w:val="24"/>
              </w:rPr>
              <w:t xml:space="preserve"> recommended that MPC submit a request for a 2% increase</w:t>
            </w:r>
            <w:r w:rsidR="00CC3D89">
              <w:rPr>
                <w:sz w:val="24"/>
                <w:szCs w:val="24"/>
              </w:rPr>
              <w:t xml:space="preserve">.  Following </w:t>
            </w:r>
            <w:proofErr w:type="gramStart"/>
            <w:r w:rsidR="00250F06">
              <w:rPr>
                <w:sz w:val="24"/>
                <w:szCs w:val="24"/>
              </w:rPr>
              <w:t>discussion</w:t>
            </w:r>
            <w:proofErr w:type="gramEnd"/>
            <w:r w:rsidR="00CC3D89">
              <w:rPr>
                <w:sz w:val="24"/>
                <w:szCs w:val="24"/>
              </w:rPr>
              <w:t xml:space="preserve"> it was unanimously agreed by councillors that </w:t>
            </w:r>
            <w:r w:rsidR="00C5192D">
              <w:rPr>
                <w:sz w:val="24"/>
                <w:szCs w:val="24"/>
              </w:rPr>
              <w:t>this should happen</w:t>
            </w:r>
            <w:r w:rsidR="00624A28">
              <w:rPr>
                <w:sz w:val="24"/>
                <w:szCs w:val="24"/>
              </w:rPr>
              <w:t xml:space="preserve">. </w:t>
            </w:r>
            <w:r w:rsidR="00CC3D89">
              <w:rPr>
                <w:sz w:val="24"/>
                <w:szCs w:val="24"/>
              </w:rPr>
              <w:t>The C</w:t>
            </w:r>
            <w:r w:rsidR="00624A28">
              <w:rPr>
                <w:sz w:val="24"/>
                <w:szCs w:val="24"/>
              </w:rPr>
              <w:t>lerk</w:t>
            </w:r>
            <w:r w:rsidR="00CC3D89">
              <w:rPr>
                <w:sz w:val="24"/>
                <w:szCs w:val="24"/>
              </w:rPr>
              <w:t xml:space="preserve"> to</w:t>
            </w:r>
            <w:r w:rsidR="00624A28">
              <w:rPr>
                <w:sz w:val="24"/>
                <w:szCs w:val="24"/>
              </w:rPr>
              <w:t xml:space="preserve"> su</w:t>
            </w:r>
            <w:r w:rsidR="00DB65EF">
              <w:rPr>
                <w:sz w:val="24"/>
                <w:szCs w:val="24"/>
              </w:rPr>
              <w:t>bmit the</w:t>
            </w:r>
            <w:r w:rsidR="00CC3D89">
              <w:rPr>
                <w:sz w:val="24"/>
                <w:szCs w:val="24"/>
              </w:rPr>
              <w:t xml:space="preserve"> request </w:t>
            </w:r>
            <w:r w:rsidR="00DB65EF">
              <w:rPr>
                <w:sz w:val="24"/>
                <w:szCs w:val="24"/>
              </w:rPr>
              <w:t>to ESBC.</w:t>
            </w:r>
            <w:r w:rsidR="00CC3D89">
              <w:rPr>
                <w:sz w:val="24"/>
                <w:szCs w:val="24"/>
              </w:rPr>
              <w:t xml:space="preserve">  </w:t>
            </w:r>
          </w:p>
        </w:tc>
        <w:tc>
          <w:tcPr>
            <w:tcW w:w="1973" w:type="dxa"/>
          </w:tcPr>
          <w:p w14:paraId="436BA0E9" w14:textId="1FD4D9C1" w:rsidR="00F67301" w:rsidRDefault="00C76531" w:rsidP="00DA56C0">
            <w:pPr>
              <w:rPr>
                <w:sz w:val="24"/>
                <w:szCs w:val="24"/>
              </w:rPr>
            </w:pPr>
            <w:r>
              <w:rPr>
                <w:sz w:val="24"/>
                <w:szCs w:val="24"/>
              </w:rPr>
              <w:lastRenderedPageBreak/>
              <w:t xml:space="preserve">Precept form to be returned.  </w:t>
            </w:r>
            <w:r>
              <w:rPr>
                <w:sz w:val="24"/>
                <w:szCs w:val="24"/>
              </w:rPr>
              <w:lastRenderedPageBreak/>
              <w:t>Request for extra 2%</w:t>
            </w:r>
          </w:p>
        </w:tc>
      </w:tr>
      <w:tr w:rsidR="00F67301" w14:paraId="4BD68EA5" w14:textId="77777777" w:rsidTr="00335F7D">
        <w:tc>
          <w:tcPr>
            <w:tcW w:w="1132" w:type="dxa"/>
          </w:tcPr>
          <w:p w14:paraId="554C7093" w14:textId="77777777" w:rsidR="00F67301" w:rsidRDefault="00F67301" w:rsidP="00DA56C0">
            <w:pPr>
              <w:rPr>
                <w:sz w:val="24"/>
                <w:szCs w:val="24"/>
              </w:rPr>
            </w:pPr>
          </w:p>
        </w:tc>
        <w:tc>
          <w:tcPr>
            <w:tcW w:w="8236" w:type="dxa"/>
          </w:tcPr>
          <w:p w14:paraId="708796B5" w14:textId="21384088" w:rsidR="00F67301" w:rsidRDefault="00DB65EF" w:rsidP="00DA56C0">
            <w:pPr>
              <w:rPr>
                <w:sz w:val="24"/>
                <w:szCs w:val="24"/>
              </w:rPr>
            </w:pPr>
            <w:r>
              <w:rPr>
                <w:sz w:val="24"/>
                <w:szCs w:val="24"/>
              </w:rPr>
              <w:t>In the absence of a Clerk’s Report, t</w:t>
            </w:r>
            <w:r w:rsidR="00CC3D89">
              <w:rPr>
                <w:sz w:val="24"/>
                <w:szCs w:val="24"/>
              </w:rPr>
              <w:t xml:space="preserve">he Chair reported on an item relating to dog fouling and specific incidents around Mayfield Avenue.  Councillors suggested contacting enforcement officers to deal with the issue.  The Chair also reported on an </w:t>
            </w:r>
            <w:r w:rsidR="00250F06">
              <w:rPr>
                <w:sz w:val="24"/>
                <w:szCs w:val="24"/>
              </w:rPr>
              <w:t>issue</w:t>
            </w:r>
            <w:r w:rsidR="00CC3D89">
              <w:rPr>
                <w:sz w:val="24"/>
                <w:szCs w:val="24"/>
              </w:rPr>
              <w:t xml:space="preserve"> relating to flooding in </w:t>
            </w:r>
            <w:proofErr w:type="spellStart"/>
            <w:r w:rsidR="00CC3D89">
              <w:rPr>
                <w:sz w:val="24"/>
                <w:szCs w:val="24"/>
              </w:rPr>
              <w:t>Wallash</w:t>
            </w:r>
            <w:proofErr w:type="spellEnd"/>
            <w:r w:rsidR="00CC3D89">
              <w:rPr>
                <w:sz w:val="24"/>
                <w:szCs w:val="24"/>
              </w:rPr>
              <w:t>.  The resident concerned has a water course on her property and has now contacted highways to resolve the issue, so the matter is now closed.</w:t>
            </w:r>
          </w:p>
        </w:tc>
        <w:tc>
          <w:tcPr>
            <w:tcW w:w="1973" w:type="dxa"/>
          </w:tcPr>
          <w:p w14:paraId="1CAD9FC2" w14:textId="77777777" w:rsidR="00F67301" w:rsidRDefault="00F67301" w:rsidP="00DA56C0">
            <w:pPr>
              <w:rPr>
                <w:sz w:val="24"/>
                <w:szCs w:val="24"/>
              </w:rPr>
            </w:pPr>
          </w:p>
        </w:tc>
      </w:tr>
      <w:tr w:rsidR="00F67301" w14:paraId="4BD4457C" w14:textId="77777777" w:rsidTr="00335F7D">
        <w:tc>
          <w:tcPr>
            <w:tcW w:w="1132" w:type="dxa"/>
          </w:tcPr>
          <w:p w14:paraId="012B407D" w14:textId="190E1EF0" w:rsidR="00F67301" w:rsidRDefault="00CC3D89" w:rsidP="00DA56C0">
            <w:pPr>
              <w:rPr>
                <w:sz w:val="24"/>
                <w:szCs w:val="24"/>
              </w:rPr>
            </w:pPr>
            <w:r>
              <w:rPr>
                <w:sz w:val="24"/>
                <w:szCs w:val="24"/>
              </w:rPr>
              <w:t>01/22/8</w:t>
            </w:r>
          </w:p>
        </w:tc>
        <w:tc>
          <w:tcPr>
            <w:tcW w:w="8236" w:type="dxa"/>
          </w:tcPr>
          <w:p w14:paraId="0F816D0F" w14:textId="77777777" w:rsidR="00F67301" w:rsidRPr="00CC3D89" w:rsidRDefault="00CC3D89" w:rsidP="00DA56C0">
            <w:pPr>
              <w:rPr>
                <w:b/>
                <w:bCs/>
                <w:sz w:val="24"/>
                <w:szCs w:val="24"/>
              </w:rPr>
            </w:pPr>
            <w:r w:rsidRPr="00CC3D89">
              <w:rPr>
                <w:b/>
                <w:bCs/>
                <w:sz w:val="24"/>
                <w:szCs w:val="24"/>
              </w:rPr>
              <w:t xml:space="preserve">Mayfield 3 Year Development Plan </w:t>
            </w:r>
          </w:p>
          <w:p w14:paraId="048D532D" w14:textId="56221058" w:rsidR="00E31F31" w:rsidRDefault="00CC3D89" w:rsidP="00E31F31">
            <w:pPr>
              <w:rPr>
                <w:sz w:val="24"/>
                <w:szCs w:val="24"/>
              </w:rPr>
            </w:pPr>
            <w:r>
              <w:rPr>
                <w:sz w:val="24"/>
                <w:szCs w:val="24"/>
              </w:rPr>
              <w:t xml:space="preserve">Cllr </w:t>
            </w:r>
            <w:proofErr w:type="spellStart"/>
            <w:r>
              <w:rPr>
                <w:sz w:val="24"/>
                <w:szCs w:val="24"/>
              </w:rPr>
              <w:t>Croll</w:t>
            </w:r>
            <w:proofErr w:type="spellEnd"/>
            <w:r>
              <w:rPr>
                <w:sz w:val="24"/>
                <w:szCs w:val="24"/>
              </w:rPr>
              <w:t xml:space="preserve"> presented a report summarising the result of the community survey together with a demographic breakdown of the population of Mayfield.  He confirmed that 650 surveys were printed, with 612 distributed. </w:t>
            </w:r>
            <w:r w:rsidR="005835F4">
              <w:rPr>
                <w:sz w:val="24"/>
                <w:szCs w:val="24"/>
              </w:rPr>
              <w:t xml:space="preserve">  The response rate was 21% which was high compared to other parish surveys.  Surveys were returned to boxes located in the village store, </w:t>
            </w:r>
            <w:proofErr w:type="spellStart"/>
            <w:r w:rsidR="005835F4">
              <w:rPr>
                <w:sz w:val="24"/>
                <w:szCs w:val="24"/>
              </w:rPr>
              <w:t>Scraggs</w:t>
            </w:r>
            <w:proofErr w:type="spellEnd"/>
            <w:r w:rsidR="005835F4">
              <w:rPr>
                <w:sz w:val="24"/>
                <w:szCs w:val="24"/>
              </w:rPr>
              <w:t xml:space="preserve"> garage and the Church.  The survey returns were photographed as they were sealed in their locations and returned to the Clerk who checked each return off against its unique number.  Cllr </w:t>
            </w:r>
            <w:proofErr w:type="spellStart"/>
            <w:r w:rsidR="005835F4">
              <w:rPr>
                <w:sz w:val="24"/>
                <w:szCs w:val="24"/>
              </w:rPr>
              <w:t>Croll</w:t>
            </w:r>
            <w:proofErr w:type="spellEnd"/>
            <w:r w:rsidR="005835F4">
              <w:rPr>
                <w:sz w:val="24"/>
                <w:szCs w:val="24"/>
              </w:rPr>
              <w:t xml:space="preserve"> stated that the analysis revealed a high degree of consensus in the village around key priorities.  251 individuals responded with a slightly higher response rate from older people.  Cllr </w:t>
            </w:r>
            <w:proofErr w:type="spellStart"/>
            <w:r w:rsidR="005835F4">
              <w:rPr>
                <w:sz w:val="24"/>
                <w:szCs w:val="24"/>
              </w:rPr>
              <w:t>Croll</w:t>
            </w:r>
            <w:proofErr w:type="spellEnd"/>
            <w:r w:rsidR="005835F4">
              <w:rPr>
                <w:sz w:val="24"/>
                <w:szCs w:val="24"/>
              </w:rPr>
              <w:t xml:space="preserve"> handed out a summary of the top five priorities which were problem parking, dog fouling, protecting green spaces, traffic management and speeding and outside activity space and space for children.  The facilities identified in rank order were good public transport the village hall (Memorial Hall and church rooms) children’s play area, </w:t>
            </w:r>
            <w:r w:rsidR="00250F06">
              <w:rPr>
                <w:sz w:val="24"/>
                <w:szCs w:val="24"/>
              </w:rPr>
              <w:t>village-based</w:t>
            </w:r>
            <w:r w:rsidR="005835F4">
              <w:rPr>
                <w:sz w:val="24"/>
                <w:szCs w:val="24"/>
              </w:rPr>
              <w:t xml:space="preserve"> </w:t>
            </w:r>
            <w:proofErr w:type="gramStart"/>
            <w:r w:rsidR="005835F4">
              <w:rPr>
                <w:sz w:val="24"/>
                <w:szCs w:val="24"/>
              </w:rPr>
              <w:t>clubs</w:t>
            </w:r>
            <w:proofErr w:type="gramEnd"/>
            <w:r w:rsidR="005835F4">
              <w:rPr>
                <w:sz w:val="24"/>
                <w:szCs w:val="24"/>
              </w:rPr>
              <w:t xml:space="preserve"> and place of worship.  In respect of parish council </w:t>
            </w:r>
            <w:r w:rsidR="00250F06">
              <w:rPr>
                <w:sz w:val="24"/>
                <w:szCs w:val="24"/>
              </w:rPr>
              <w:t>communications,</w:t>
            </w:r>
            <w:r w:rsidR="005835F4">
              <w:rPr>
                <w:sz w:val="24"/>
                <w:szCs w:val="24"/>
              </w:rPr>
              <w:t xml:space="preserve"> the top preference was for a printed </w:t>
            </w:r>
            <w:r w:rsidR="00250F06">
              <w:rPr>
                <w:sz w:val="24"/>
                <w:szCs w:val="24"/>
              </w:rPr>
              <w:t>newsletter, Email</w:t>
            </w:r>
            <w:r w:rsidR="005835F4">
              <w:rPr>
                <w:sz w:val="24"/>
                <w:szCs w:val="24"/>
              </w:rPr>
              <w:t xml:space="preserve">, </w:t>
            </w:r>
            <w:proofErr w:type="gramStart"/>
            <w:r w:rsidR="005835F4">
              <w:rPr>
                <w:sz w:val="24"/>
                <w:szCs w:val="24"/>
              </w:rPr>
              <w:t>website</w:t>
            </w:r>
            <w:proofErr w:type="gramEnd"/>
            <w:r w:rsidR="005835F4">
              <w:rPr>
                <w:sz w:val="24"/>
                <w:szCs w:val="24"/>
              </w:rPr>
              <w:t xml:space="preserve"> and social media came well below preferences.  The Chair confirmed that the </w:t>
            </w:r>
            <w:r w:rsidR="002A02B3">
              <w:rPr>
                <w:sz w:val="24"/>
                <w:szCs w:val="24"/>
              </w:rPr>
              <w:t>P</w:t>
            </w:r>
            <w:r w:rsidR="005835F4">
              <w:rPr>
                <w:sz w:val="24"/>
                <w:szCs w:val="24"/>
              </w:rPr>
              <w:t xml:space="preserve">arish </w:t>
            </w:r>
            <w:r w:rsidR="002A02B3">
              <w:rPr>
                <w:sz w:val="24"/>
                <w:szCs w:val="24"/>
              </w:rPr>
              <w:t>C</w:t>
            </w:r>
            <w:r w:rsidR="005835F4">
              <w:rPr>
                <w:sz w:val="24"/>
                <w:szCs w:val="24"/>
              </w:rPr>
              <w:t xml:space="preserve">ouncil minutes are published in this </w:t>
            </w:r>
            <w:r w:rsidR="002A02B3">
              <w:rPr>
                <w:sz w:val="24"/>
                <w:szCs w:val="24"/>
              </w:rPr>
              <w:t xml:space="preserve">church </w:t>
            </w:r>
            <w:r w:rsidR="005835F4">
              <w:rPr>
                <w:sz w:val="24"/>
                <w:szCs w:val="24"/>
              </w:rPr>
              <w:t xml:space="preserve">magazine along with other </w:t>
            </w:r>
            <w:r w:rsidR="003D7321">
              <w:rPr>
                <w:sz w:val="24"/>
                <w:szCs w:val="24"/>
              </w:rPr>
              <w:t>P</w:t>
            </w:r>
            <w:r w:rsidR="005835F4">
              <w:rPr>
                <w:sz w:val="24"/>
                <w:szCs w:val="24"/>
              </w:rPr>
              <w:t xml:space="preserve">arish </w:t>
            </w:r>
            <w:r w:rsidR="003D7321">
              <w:rPr>
                <w:sz w:val="24"/>
                <w:szCs w:val="24"/>
              </w:rPr>
              <w:t>C</w:t>
            </w:r>
            <w:r w:rsidR="005835F4">
              <w:rPr>
                <w:sz w:val="24"/>
                <w:szCs w:val="24"/>
              </w:rPr>
              <w:t xml:space="preserve">ouncil communications.  Cllr </w:t>
            </w:r>
            <w:proofErr w:type="spellStart"/>
            <w:r w:rsidR="005835F4">
              <w:rPr>
                <w:sz w:val="24"/>
                <w:szCs w:val="24"/>
              </w:rPr>
              <w:t>Croll</w:t>
            </w:r>
            <w:proofErr w:type="spellEnd"/>
            <w:r w:rsidR="005835F4">
              <w:rPr>
                <w:sz w:val="24"/>
                <w:szCs w:val="24"/>
              </w:rPr>
              <w:t xml:space="preserve"> proposed that the survey results be published</w:t>
            </w:r>
            <w:r w:rsidR="003D7321">
              <w:rPr>
                <w:sz w:val="24"/>
                <w:szCs w:val="24"/>
              </w:rPr>
              <w:t xml:space="preserve"> and distributed door to door</w:t>
            </w:r>
            <w:r w:rsidR="005835F4">
              <w:rPr>
                <w:sz w:val="24"/>
                <w:szCs w:val="24"/>
              </w:rPr>
              <w:t xml:space="preserve">.  Cllr Bridgett </w:t>
            </w:r>
            <w:r w:rsidR="003D7321">
              <w:rPr>
                <w:sz w:val="24"/>
                <w:szCs w:val="24"/>
              </w:rPr>
              <w:t>indicated that</w:t>
            </w:r>
            <w:r w:rsidR="00AC1D6E">
              <w:rPr>
                <w:sz w:val="24"/>
                <w:szCs w:val="24"/>
              </w:rPr>
              <w:t xml:space="preserve"> preliminary costs for an A4 format had been sought</w:t>
            </w:r>
            <w:r w:rsidR="005835F4">
              <w:rPr>
                <w:sz w:val="24"/>
                <w:szCs w:val="24"/>
              </w:rPr>
              <w:t xml:space="preserve"> that it would cost £275 to produce the survey analysis in greyscale and £350 in colour.  Discussion took place in respect of </w:t>
            </w:r>
            <w:r w:rsidR="00195551">
              <w:rPr>
                <w:sz w:val="24"/>
                <w:szCs w:val="24"/>
              </w:rPr>
              <w:t xml:space="preserve">the detail to be published, whether residents would want the full analysis or be referred to a website, or a shorter version.  </w:t>
            </w:r>
            <w:r w:rsidR="00E31F31">
              <w:rPr>
                <w:sz w:val="24"/>
                <w:szCs w:val="24"/>
              </w:rPr>
              <w:t>It was agreed that there would be further consideration of format</w:t>
            </w:r>
            <w:r w:rsidR="00062247">
              <w:rPr>
                <w:sz w:val="24"/>
                <w:szCs w:val="24"/>
              </w:rPr>
              <w:t xml:space="preserve"> and cost and the inclusion of detail on next steps and timescale.</w:t>
            </w:r>
          </w:p>
          <w:p w14:paraId="3084EF30" w14:textId="77777777" w:rsidR="00E31F31" w:rsidRDefault="00E31F31" w:rsidP="00E31F31">
            <w:pPr>
              <w:rPr>
                <w:sz w:val="24"/>
                <w:szCs w:val="24"/>
              </w:rPr>
            </w:pPr>
          </w:p>
          <w:p w14:paraId="7355A824" w14:textId="0D91B845" w:rsidR="00195551" w:rsidRDefault="00195551" w:rsidP="00E31F31">
            <w:pPr>
              <w:rPr>
                <w:sz w:val="24"/>
                <w:szCs w:val="24"/>
              </w:rPr>
            </w:pPr>
            <w:r>
              <w:rPr>
                <w:sz w:val="24"/>
                <w:szCs w:val="24"/>
              </w:rPr>
              <w:t xml:space="preserve">Cllr </w:t>
            </w:r>
            <w:proofErr w:type="spellStart"/>
            <w:r>
              <w:rPr>
                <w:sz w:val="24"/>
                <w:szCs w:val="24"/>
              </w:rPr>
              <w:t>Croll</w:t>
            </w:r>
            <w:proofErr w:type="spellEnd"/>
            <w:r>
              <w:rPr>
                <w:sz w:val="24"/>
                <w:szCs w:val="24"/>
              </w:rPr>
              <w:t xml:space="preserve"> then proposed to draw up a draft of the </w:t>
            </w:r>
            <w:proofErr w:type="gramStart"/>
            <w:r>
              <w:rPr>
                <w:sz w:val="24"/>
                <w:szCs w:val="24"/>
              </w:rPr>
              <w:t>3 year</w:t>
            </w:r>
            <w:proofErr w:type="gramEnd"/>
            <w:r>
              <w:rPr>
                <w:sz w:val="24"/>
                <w:szCs w:val="24"/>
              </w:rPr>
              <w:t xml:space="preserve"> development plan from the survey results to circulate to </w:t>
            </w:r>
            <w:r w:rsidR="00250F06">
              <w:rPr>
                <w:sz w:val="24"/>
                <w:szCs w:val="24"/>
              </w:rPr>
              <w:t>councillors</w:t>
            </w:r>
            <w:r w:rsidR="009C25C9">
              <w:rPr>
                <w:sz w:val="24"/>
                <w:szCs w:val="24"/>
              </w:rPr>
              <w:t xml:space="preserve"> for</w:t>
            </w:r>
            <w:r>
              <w:rPr>
                <w:sz w:val="24"/>
                <w:szCs w:val="24"/>
              </w:rPr>
              <w:t xml:space="preserve"> discuss</w:t>
            </w:r>
            <w:r w:rsidR="009C25C9">
              <w:rPr>
                <w:sz w:val="24"/>
                <w:szCs w:val="24"/>
              </w:rPr>
              <w:t>ion</w:t>
            </w:r>
            <w:r>
              <w:rPr>
                <w:sz w:val="24"/>
                <w:szCs w:val="24"/>
              </w:rPr>
              <w:t xml:space="preserve"> at the February meeting staying within the original timescales agreed.  In respect of wider </w:t>
            </w:r>
            <w:r w:rsidR="00250F06">
              <w:rPr>
                <w:sz w:val="24"/>
                <w:szCs w:val="24"/>
              </w:rPr>
              <w:t>consultation,</w:t>
            </w:r>
            <w:r>
              <w:rPr>
                <w:sz w:val="24"/>
                <w:szCs w:val="24"/>
              </w:rPr>
              <w:t xml:space="preserve"> it was not felt appropriate to hold a large gathering of residents in the current</w:t>
            </w:r>
            <w:r w:rsidR="00503755">
              <w:rPr>
                <w:sz w:val="24"/>
                <w:szCs w:val="24"/>
              </w:rPr>
              <w:t xml:space="preserve"> Covid</w:t>
            </w:r>
            <w:r>
              <w:rPr>
                <w:sz w:val="24"/>
                <w:szCs w:val="24"/>
              </w:rPr>
              <w:t xml:space="preserve"> climate</w:t>
            </w:r>
            <w:r w:rsidR="00503755">
              <w:rPr>
                <w:sz w:val="24"/>
                <w:szCs w:val="24"/>
              </w:rPr>
              <w:t xml:space="preserve"> and unknown </w:t>
            </w:r>
            <w:r w:rsidR="00F20793">
              <w:rPr>
                <w:sz w:val="24"/>
                <w:szCs w:val="24"/>
              </w:rPr>
              <w:t>data on the spread of the present variant</w:t>
            </w:r>
            <w:r>
              <w:rPr>
                <w:sz w:val="24"/>
                <w:szCs w:val="24"/>
              </w:rPr>
              <w:t xml:space="preserve">.  It was proposed to hold smaller </w:t>
            </w:r>
            <w:r w:rsidR="00250F06">
              <w:rPr>
                <w:sz w:val="24"/>
                <w:szCs w:val="24"/>
              </w:rPr>
              <w:t>meetings</w:t>
            </w:r>
            <w:r>
              <w:rPr>
                <w:sz w:val="24"/>
                <w:szCs w:val="24"/>
              </w:rPr>
              <w:t xml:space="preserve"> with local interest groups</w:t>
            </w:r>
            <w:r w:rsidR="00F20793">
              <w:rPr>
                <w:sz w:val="24"/>
                <w:szCs w:val="24"/>
              </w:rPr>
              <w:t xml:space="preserve"> when circu</w:t>
            </w:r>
            <w:r w:rsidR="0019449F">
              <w:rPr>
                <w:sz w:val="24"/>
                <w:szCs w:val="24"/>
              </w:rPr>
              <w:t>mstances allowed</w:t>
            </w:r>
            <w:r>
              <w:rPr>
                <w:sz w:val="24"/>
                <w:szCs w:val="24"/>
              </w:rPr>
              <w:t xml:space="preserve">.  Cllr Sankey suggested that the reference to specific postcodes </w:t>
            </w:r>
            <w:r w:rsidR="0019449F">
              <w:rPr>
                <w:sz w:val="24"/>
                <w:szCs w:val="24"/>
              </w:rPr>
              <w:t>be</w:t>
            </w:r>
            <w:r>
              <w:rPr>
                <w:sz w:val="24"/>
                <w:szCs w:val="24"/>
              </w:rPr>
              <w:t xml:space="preserve"> excluded from the survey analysis.  Cllr </w:t>
            </w:r>
            <w:proofErr w:type="spellStart"/>
            <w:r>
              <w:rPr>
                <w:sz w:val="24"/>
                <w:szCs w:val="24"/>
              </w:rPr>
              <w:t>Croll</w:t>
            </w:r>
            <w:proofErr w:type="spellEnd"/>
            <w:r>
              <w:rPr>
                <w:sz w:val="24"/>
                <w:szCs w:val="24"/>
              </w:rPr>
              <w:t xml:space="preserve"> agreed to look at this.  </w:t>
            </w:r>
            <w:r w:rsidR="00250F06">
              <w:rPr>
                <w:sz w:val="24"/>
                <w:szCs w:val="24"/>
              </w:rPr>
              <w:t>Discussion</w:t>
            </w:r>
            <w:r>
              <w:rPr>
                <w:sz w:val="24"/>
                <w:szCs w:val="24"/>
              </w:rPr>
              <w:t xml:space="preserve"> took place in respect of how the priorities would be funded.  Cllr Bridgett stated she felt it would be parish council led projects</w:t>
            </w:r>
            <w:r w:rsidR="00B0229E">
              <w:rPr>
                <w:sz w:val="24"/>
                <w:szCs w:val="24"/>
              </w:rPr>
              <w:t xml:space="preserve"> together with grant funded activit</w:t>
            </w:r>
            <w:r w:rsidR="00A37714">
              <w:rPr>
                <w:sz w:val="24"/>
                <w:szCs w:val="24"/>
              </w:rPr>
              <w:t>i</w:t>
            </w:r>
            <w:r w:rsidR="00B0229E">
              <w:rPr>
                <w:sz w:val="24"/>
                <w:szCs w:val="24"/>
              </w:rPr>
              <w:t>es</w:t>
            </w:r>
            <w:r>
              <w:rPr>
                <w:sz w:val="24"/>
                <w:szCs w:val="24"/>
              </w:rPr>
              <w:t xml:space="preserve">.  Cllr Sankey felt that some </w:t>
            </w:r>
            <w:r w:rsidR="00250F06">
              <w:rPr>
                <w:sz w:val="24"/>
                <w:szCs w:val="24"/>
              </w:rPr>
              <w:t>thought</w:t>
            </w:r>
            <w:r>
              <w:rPr>
                <w:sz w:val="24"/>
                <w:szCs w:val="24"/>
              </w:rPr>
              <w:t xml:space="preserve"> should be given to explaining to residents when various projects were going to happen.  Cllr </w:t>
            </w:r>
            <w:proofErr w:type="spellStart"/>
            <w:r>
              <w:rPr>
                <w:sz w:val="24"/>
                <w:szCs w:val="24"/>
              </w:rPr>
              <w:t>Croll</w:t>
            </w:r>
            <w:proofErr w:type="spellEnd"/>
            <w:r w:rsidR="00250F06">
              <w:rPr>
                <w:sz w:val="24"/>
                <w:szCs w:val="24"/>
              </w:rPr>
              <w:t xml:space="preserve"> </w:t>
            </w:r>
            <w:r>
              <w:rPr>
                <w:sz w:val="24"/>
                <w:szCs w:val="24"/>
              </w:rPr>
              <w:t>agreed that at the end</w:t>
            </w:r>
            <w:r w:rsidR="00250F06">
              <w:rPr>
                <w:sz w:val="24"/>
                <w:szCs w:val="24"/>
              </w:rPr>
              <w:t xml:space="preserve"> </w:t>
            </w:r>
            <w:r>
              <w:rPr>
                <w:sz w:val="24"/>
                <w:szCs w:val="24"/>
              </w:rPr>
              <w:t xml:space="preserve">of the survey analysis an </w:t>
            </w:r>
            <w:r w:rsidR="00250F06">
              <w:rPr>
                <w:sz w:val="24"/>
                <w:szCs w:val="24"/>
              </w:rPr>
              <w:t>additional</w:t>
            </w:r>
            <w:r>
              <w:rPr>
                <w:sz w:val="24"/>
                <w:szCs w:val="24"/>
              </w:rPr>
              <w:t xml:space="preserve"> section be incorporated setting out Next Steps so residents could see what would happen in February and March and beyond, a timetable of next steps.</w:t>
            </w:r>
            <w:r w:rsidR="00250F06">
              <w:rPr>
                <w:sz w:val="24"/>
                <w:szCs w:val="24"/>
              </w:rPr>
              <w:t xml:space="preserve">  Cllr Sankey also suggested that the Council discuss a strategy for allocating funds to the various projects in the </w:t>
            </w:r>
            <w:proofErr w:type="gramStart"/>
            <w:r w:rsidR="00250F06">
              <w:rPr>
                <w:sz w:val="24"/>
                <w:szCs w:val="24"/>
              </w:rPr>
              <w:t>3 year</w:t>
            </w:r>
            <w:proofErr w:type="gramEnd"/>
            <w:r w:rsidR="00250F06">
              <w:rPr>
                <w:sz w:val="24"/>
                <w:szCs w:val="24"/>
              </w:rPr>
              <w:t xml:space="preserve"> plan.  He </w:t>
            </w:r>
            <w:r w:rsidR="00A37714">
              <w:rPr>
                <w:sz w:val="24"/>
                <w:szCs w:val="24"/>
              </w:rPr>
              <w:t>felt</w:t>
            </w:r>
            <w:r w:rsidR="00250F06">
              <w:rPr>
                <w:sz w:val="24"/>
                <w:szCs w:val="24"/>
              </w:rPr>
              <w:t xml:space="preserve"> there </w:t>
            </w:r>
            <w:r w:rsidR="00A37714">
              <w:rPr>
                <w:sz w:val="24"/>
                <w:szCs w:val="24"/>
              </w:rPr>
              <w:t>should</w:t>
            </w:r>
            <w:r w:rsidR="00250F06">
              <w:rPr>
                <w:sz w:val="24"/>
                <w:szCs w:val="24"/>
              </w:rPr>
              <w:t xml:space="preserve"> be clarity about how the funding would be allocated and this framework should be in place before funds are allocated.  Cllr Bridgett asked how the white gates were paid for in Ellastone.  Cllr Barker confirmed that Staffordshire County Council funded the gates following a visit by one of their officers.</w:t>
            </w:r>
          </w:p>
        </w:tc>
        <w:tc>
          <w:tcPr>
            <w:tcW w:w="1973" w:type="dxa"/>
          </w:tcPr>
          <w:p w14:paraId="151D7998" w14:textId="0704CAD3" w:rsidR="00F67301" w:rsidRDefault="008D3F1D" w:rsidP="00DA56C0">
            <w:pPr>
              <w:rPr>
                <w:sz w:val="24"/>
                <w:szCs w:val="24"/>
              </w:rPr>
            </w:pPr>
            <w:r>
              <w:rPr>
                <w:sz w:val="24"/>
                <w:szCs w:val="24"/>
              </w:rPr>
              <w:lastRenderedPageBreak/>
              <w:t>Format survey analysis to A5 pamphlet style; include Net Steps section, review postcodes</w:t>
            </w:r>
          </w:p>
          <w:p w14:paraId="5C7F84B8" w14:textId="77777777" w:rsidR="008D3F1D" w:rsidRDefault="008D3F1D" w:rsidP="00DA56C0">
            <w:pPr>
              <w:rPr>
                <w:sz w:val="24"/>
                <w:szCs w:val="24"/>
              </w:rPr>
            </w:pPr>
          </w:p>
          <w:p w14:paraId="382057C7" w14:textId="47C5B6DB" w:rsidR="008D3F1D" w:rsidRDefault="008D3F1D" w:rsidP="00DA56C0">
            <w:pPr>
              <w:rPr>
                <w:sz w:val="24"/>
                <w:szCs w:val="24"/>
              </w:rPr>
            </w:pPr>
            <w:r>
              <w:rPr>
                <w:sz w:val="24"/>
                <w:szCs w:val="24"/>
              </w:rPr>
              <w:t xml:space="preserve">Draft 3 Year Plan on Feb PC agenda </w:t>
            </w:r>
            <w:proofErr w:type="spellStart"/>
            <w:r>
              <w:rPr>
                <w:sz w:val="24"/>
                <w:szCs w:val="24"/>
              </w:rPr>
              <w:t>inc</w:t>
            </w:r>
            <w:proofErr w:type="spellEnd"/>
            <w:r>
              <w:rPr>
                <w:sz w:val="24"/>
                <w:szCs w:val="24"/>
              </w:rPr>
              <w:t xml:space="preserve"> funding strategy </w:t>
            </w:r>
          </w:p>
        </w:tc>
      </w:tr>
      <w:tr w:rsidR="00F67301" w14:paraId="04AE8D57" w14:textId="77777777" w:rsidTr="00335F7D">
        <w:tc>
          <w:tcPr>
            <w:tcW w:w="1132" w:type="dxa"/>
          </w:tcPr>
          <w:p w14:paraId="297A77DF" w14:textId="65EC7989" w:rsidR="00F67301" w:rsidRDefault="00250F06" w:rsidP="00DA56C0">
            <w:pPr>
              <w:rPr>
                <w:sz w:val="24"/>
                <w:szCs w:val="24"/>
              </w:rPr>
            </w:pPr>
            <w:r>
              <w:rPr>
                <w:sz w:val="24"/>
                <w:szCs w:val="24"/>
              </w:rPr>
              <w:t>01/22/9</w:t>
            </w:r>
          </w:p>
        </w:tc>
        <w:tc>
          <w:tcPr>
            <w:tcW w:w="8236" w:type="dxa"/>
          </w:tcPr>
          <w:p w14:paraId="3A327E43" w14:textId="77777777" w:rsidR="00F67301" w:rsidRPr="00250F06" w:rsidRDefault="00250F06" w:rsidP="00DA56C0">
            <w:pPr>
              <w:rPr>
                <w:b/>
                <w:bCs/>
                <w:sz w:val="24"/>
                <w:szCs w:val="24"/>
              </w:rPr>
            </w:pPr>
            <w:r w:rsidRPr="00250F06">
              <w:rPr>
                <w:b/>
                <w:bCs/>
                <w:sz w:val="24"/>
                <w:szCs w:val="24"/>
              </w:rPr>
              <w:t>Planning matters</w:t>
            </w:r>
          </w:p>
          <w:p w14:paraId="5A5566F9" w14:textId="3FB8B0D8" w:rsidR="00250F06" w:rsidRDefault="00250F06" w:rsidP="00DA56C0">
            <w:pPr>
              <w:rPr>
                <w:sz w:val="24"/>
                <w:szCs w:val="24"/>
              </w:rPr>
            </w:pPr>
            <w:r>
              <w:rPr>
                <w:sz w:val="24"/>
                <w:szCs w:val="24"/>
              </w:rPr>
              <w:t xml:space="preserve">Cllr Bridgett </w:t>
            </w:r>
            <w:r w:rsidR="00AC6250">
              <w:rPr>
                <w:sz w:val="24"/>
                <w:szCs w:val="24"/>
              </w:rPr>
              <w:t>indicated</w:t>
            </w:r>
            <w:r>
              <w:rPr>
                <w:sz w:val="24"/>
                <w:szCs w:val="24"/>
              </w:rPr>
              <w:t xml:space="preserve"> that the planning schedule had been circulated listing all current planning applications and related actions.   </w:t>
            </w:r>
            <w:r w:rsidR="00627422">
              <w:rPr>
                <w:sz w:val="24"/>
                <w:szCs w:val="24"/>
              </w:rPr>
              <w:t>Whilst most of the deadlines had now passed, s</w:t>
            </w:r>
            <w:r>
              <w:rPr>
                <w:sz w:val="24"/>
                <w:szCs w:val="24"/>
              </w:rPr>
              <w:t>he highlighted that the consultation on the removal of permitted development rights is still open for comments to 17 January.  It relates to Burton-</w:t>
            </w:r>
            <w:r w:rsidR="004A2599">
              <w:rPr>
                <w:sz w:val="24"/>
                <w:szCs w:val="24"/>
              </w:rPr>
              <w:t>up</w:t>
            </w:r>
            <w:r>
              <w:rPr>
                <w:sz w:val="24"/>
                <w:szCs w:val="24"/>
              </w:rPr>
              <w:t xml:space="preserve">on-Trent.  Cllr Sankey comments that the </w:t>
            </w:r>
            <w:r w:rsidR="00627422">
              <w:rPr>
                <w:sz w:val="24"/>
                <w:szCs w:val="24"/>
              </w:rPr>
              <w:t>ESBC</w:t>
            </w:r>
            <w:r>
              <w:rPr>
                <w:sz w:val="24"/>
                <w:szCs w:val="24"/>
              </w:rPr>
              <w:t xml:space="preserve"> might look to apply this across the </w:t>
            </w:r>
            <w:proofErr w:type="gramStart"/>
            <w:r>
              <w:rPr>
                <w:sz w:val="24"/>
                <w:szCs w:val="24"/>
              </w:rPr>
              <w:t>Borough</w:t>
            </w:r>
            <w:proofErr w:type="gramEnd"/>
            <w:r>
              <w:rPr>
                <w:sz w:val="24"/>
                <w:szCs w:val="24"/>
              </w:rPr>
              <w:t xml:space="preserve"> but it would have </w:t>
            </w:r>
            <w:r w:rsidR="004A2599">
              <w:rPr>
                <w:sz w:val="24"/>
                <w:szCs w:val="24"/>
              </w:rPr>
              <w:t>more</w:t>
            </w:r>
            <w:r>
              <w:rPr>
                <w:sz w:val="24"/>
                <w:szCs w:val="24"/>
              </w:rPr>
              <w:t xml:space="preserve"> </w:t>
            </w:r>
            <w:r w:rsidR="004A2599">
              <w:rPr>
                <w:sz w:val="24"/>
                <w:szCs w:val="24"/>
              </w:rPr>
              <w:t>r</w:t>
            </w:r>
            <w:r>
              <w:rPr>
                <w:sz w:val="24"/>
                <w:szCs w:val="24"/>
              </w:rPr>
              <w:t>elevance elsewhere than Mayfield</w:t>
            </w:r>
            <w:r w:rsidR="00B24F08">
              <w:rPr>
                <w:sz w:val="24"/>
                <w:szCs w:val="24"/>
              </w:rPr>
              <w:t>, in terms of houses of multiple occupation</w:t>
            </w:r>
            <w:r>
              <w:rPr>
                <w:sz w:val="24"/>
                <w:szCs w:val="24"/>
              </w:rPr>
              <w:t xml:space="preserve">. </w:t>
            </w:r>
            <w:r w:rsidR="004A2599">
              <w:rPr>
                <w:sz w:val="24"/>
                <w:szCs w:val="24"/>
              </w:rPr>
              <w:t xml:space="preserve"> Cllr Barker confirmed that a further two recent planning applications received were for Stanton and </w:t>
            </w:r>
            <w:proofErr w:type="spellStart"/>
            <w:r w:rsidR="004A2599">
              <w:rPr>
                <w:sz w:val="24"/>
                <w:szCs w:val="24"/>
              </w:rPr>
              <w:t>Thorntree</w:t>
            </w:r>
            <w:proofErr w:type="spellEnd"/>
            <w:r w:rsidR="004A2599">
              <w:rPr>
                <w:sz w:val="24"/>
                <w:szCs w:val="24"/>
              </w:rPr>
              <w:t xml:space="preserve"> which was already on the list.  Cllr Bridgett confirmed that in respect of Alder </w:t>
            </w:r>
            <w:proofErr w:type="spellStart"/>
            <w:r w:rsidR="004A2599">
              <w:rPr>
                <w:sz w:val="24"/>
                <w:szCs w:val="24"/>
              </w:rPr>
              <w:t>Carr</w:t>
            </w:r>
            <w:proofErr w:type="spellEnd"/>
            <w:r w:rsidR="004A2599">
              <w:rPr>
                <w:sz w:val="24"/>
                <w:szCs w:val="24"/>
              </w:rPr>
              <w:t xml:space="preserve"> Farm, the advice </w:t>
            </w:r>
            <w:r w:rsidR="00C569FB">
              <w:rPr>
                <w:sz w:val="24"/>
                <w:szCs w:val="24"/>
              </w:rPr>
              <w:t>from ESBC was</w:t>
            </w:r>
            <w:r w:rsidR="004A2599">
              <w:rPr>
                <w:sz w:val="24"/>
                <w:szCs w:val="24"/>
              </w:rPr>
              <w:t xml:space="preserve"> that councillors could respond individually</w:t>
            </w:r>
            <w:r w:rsidR="00C569FB">
              <w:rPr>
                <w:sz w:val="24"/>
                <w:szCs w:val="24"/>
              </w:rPr>
              <w:t xml:space="preserve"> if they wished</w:t>
            </w:r>
            <w:r w:rsidR="004A2599">
              <w:rPr>
                <w:sz w:val="24"/>
                <w:szCs w:val="24"/>
              </w:rPr>
              <w:t xml:space="preserve"> as the </w:t>
            </w:r>
            <w:r w:rsidR="00760601">
              <w:rPr>
                <w:sz w:val="24"/>
                <w:szCs w:val="24"/>
              </w:rPr>
              <w:t>P</w:t>
            </w:r>
            <w:r w:rsidR="004A2599">
              <w:rPr>
                <w:sz w:val="24"/>
                <w:szCs w:val="24"/>
              </w:rPr>
              <w:t xml:space="preserve">arish </w:t>
            </w:r>
            <w:r w:rsidR="00760601">
              <w:rPr>
                <w:sz w:val="24"/>
                <w:szCs w:val="24"/>
              </w:rPr>
              <w:t>C</w:t>
            </w:r>
            <w:r w:rsidR="004A2599">
              <w:rPr>
                <w:sz w:val="24"/>
                <w:szCs w:val="24"/>
              </w:rPr>
              <w:t>ouncil had been inquorate during the consultation period</w:t>
            </w:r>
            <w:r w:rsidR="00760601">
              <w:rPr>
                <w:sz w:val="24"/>
                <w:szCs w:val="24"/>
              </w:rPr>
              <w:t>, and that the consultation period had been extended to account for the Christmas period</w:t>
            </w:r>
            <w:r w:rsidR="004A2599">
              <w:rPr>
                <w:sz w:val="24"/>
                <w:szCs w:val="24"/>
              </w:rPr>
              <w:t>.</w:t>
            </w:r>
          </w:p>
        </w:tc>
        <w:tc>
          <w:tcPr>
            <w:tcW w:w="1973" w:type="dxa"/>
          </w:tcPr>
          <w:p w14:paraId="195C4ACE" w14:textId="77777777" w:rsidR="00F67301" w:rsidRDefault="00F67301" w:rsidP="00DA56C0">
            <w:pPr>
              <w:rPr>
                <w:sz w:val="24"/>
                <w:szCs w:val="24"/>
              </w:rPr>
            </w:pPr>
          </w:p>
        </w:tc>
      </w:tr>
      <w:tr w:rsidR="00F67301" w14:paraId="7B667140" w14:textId="77777777" w:rsidTr="00335F7D">
        <w:tc>
          <w:tcPr>
            <w:tcW w:w="1132" w:type="dxa"/>
          </w:tcPr>
          <w:p w14:paraId="3771078A" w14:textId="1B383BE0" w:rsidR="00F67301" w:rsidRDefault="004A2599" w:rsidP="00DA56C0">
            <w:pPr>
              <w:rPr>
                <w:sz w:val="24"/>
                <w:szCs w:val="24"/>
              </w:rPr>
            </w:pPr>
            <w:r>
              <w:rPr>
                <w:sz w:val="24"/>
                <w:szCs w:val="24"/>
              </w:rPr>
              <w:t>01/22/10</w:t>
            </w:r>
          </w:p>
        </w:tc>
        <w:tc>
          <w:tcPr>
            <w:tcW w:w="8236" w:type="dxa"/>
          </w:tcPr>
          <w:p w14:paraId="36EEC27D" w14:textId="77777777" w:rsidR="00F67301" w:rsidRPr="004A2599" w:rsidRDefault="004A2599" w:rsidP="00DA56C0">
            <w:pPr>
              <w:rPr>
                <w:b/>
                <w:bCs/>
                <w:sz w:val="24"/>
                <w:szCs w:val="24"/>
              </w:rPr>
            </w:pPr>
            <w:r w:rsidRPr="004A2599">
              <w:rPr>
                <w:b/>
                <w:bCs/>
                <w:sz w:val="24"/>
                <w:szCs w:val="24"/>
              </w:rPr>
              <w:t xml:space="preserve">Statutory Document review – Code of Conduct, Standing Orders, Financial Regulations, Asset Register, Privacy Policy </w:t>
            </w:r>
          </w:p>
          <w:p w14:paraId="063B172C" w14:textId="5AFB1B10" w:rsidR="004A2599" w:rsidRDefault="004A2599" w:rsidP="00DA56C0">
            <w:pPr>
              <w:rPr>
                <w:sz w:val="24"/>
                <w:szCs w:val="24"/>
              </w:rPr>
            </w:pPr>
            <w:r>
              <w:rPr>
                <w:sz w:val="24"/>
                <w:szCs w:val="24"/>
              </w:rPr>
              <w:t xml:space="preserve">The </w:t>
            </w:r>
            <w:r w:rsidR="00443992">
              <w:rPr>
                <w:sz w:val="24"/>
                <w:szCs w:val="24"/>
              </w:rPr>
              <w:t>C</w:t>
            </w:r>
            <w:r>
              <w:rPr>
                <w:sz w:val="24"/>
                <w:szCs w:val="24"/>
              </w:rPr>
              <w:t xml:space="preserve">ouncil’s statutory documents, previously circulated, were discussed.  These included the Code of Conduct, Standing Orders, Financial Regulations, </w:t>
            </w:r>
            <w:r w:rsidR="00832BD9">
              <w:rPr>
                <w:sz w:val="24"/>
                <w:szCs w:val="24"/>
              </w:rPr>
              <w:t xml:space="preserve">Grievance Policy, Disciplinary Policy, </w:t>
            </w:r>
            <w:r w:rsidR="00820947">
              <w:rPr>
                <w:sz w:val="24"/>
                <w:szCs w:val="24"/>
              </w:rPr>
              <w:t>Equality &amp; Diversity Policy</w:t>
            </w:r>
            <w:r w:rsidR="008C1EF1">
              <w:rPr>
                <w:sz w:val="24"/>
                <w:szCs w:val="24"/>
              </w:rPr>
              <w:t>, Health &amp; Safety Policy,</w:t>
            </w:r>
            <w:r>
              <w:rPr>
                <w:sz w:val="24"/>
                <w:szCs w:val="24"/>
              </w:rPr>
              <w:t xml:space="preserve"> Privacy</w:t>
            </w:r>
            <w:r w:rsidR="00183FCC">
              <w:rPr>
                <w:sz w:val="24"/>
                <w:szCs w:val="24"/>
              </w:rPr>
              <w:t xml:space="preserve"> </w:t>
            </w:r>
            <w:r w:rsidR="007A0777">
              <w:rPr>
                <w:sz w:val="24"/>
                <w:szCs w:val="24"/>
              </w:rPr>
              <w:t>(</w:t>
            </w:r>
            <w:r w:rsidR="00183FCC">
              <w:rPr>
                <w:sz w:val="24"/>
                <w:szCs w:val="24"/>
              </w:rPr>
              <w:t>GDPR</w:t>
            </w:r>
            <w:r w:rsidR="007A0777">
              <w:rPr>
                <w:sz w:val="24"/>
                <w:szCs w:val="24"/>
              </w:rPr>
              <w:t>)</w:t>
            </w:r>
            <w:r>
              <w:rPr>
                <w:sz w:val="24"/>
                <w:szCs w:val="24"/>
              </w:rPr>
              <w:t xml:space="preserve"> Policy</w:t>
            </w:r>
            <w:r w:rsidR="008C1EF1">
              <w:rPr>
                <w:sz w:val="24"/>
                <w:szCs w:val="24"/>
              </w:rPr>
              <w:t xml:space="preserve"> and Asset Register</w:t>
            </w:r>
            <w:r>
              <w:rPr>
                <w:sz w:val="24"/>
                <w:szCs w:val="24"/>
              </w:rPr>
              <w:t>.  Cllr Barker confirmed that the Chief Executive of ESBC had reviewed</w:t>
            </w:r>
            <w:r w:rsidR="00443992">
              <w:rPr>
                <w:sz w:val="24"/>
                <w:szCs w:val="24"/>
              </w:rPr>
              <w:t xml:space="preserve"> and endor</w:t>
            </w:r>
            <w:r w:rsidR="00E219FD">
              <w:rPr>
                <w:sz w:val="24"/>
                <w:szCs w:val="24"/>
              </w:rPr>
              <w:t>sed</w:t>
            </w:r>
            <w:r>
              <w:rPr>
                <w:sz w:val="24"/>
                <w:szCs w:val="24"/>
              </w:rPr>
              <w:t xml:space="preserve"> these documents</w:t>
            </w:r>
            <w:r w:rsidR="00E219FD">
              <w:rPr>
                <w:sz w:val="24"/>
                <w:szCs w:val="24"/>
              </w:rPr>
              <w:t xml:space="preserve"> and had suggested that they could be approved </w:t>
            </w:r>
            <w:proofErr w:type="spellStart"/>
            <w:r w:rsidR="00E219FD">
              <w:rPr>
                <w:sz w:val="24"/>
                <w:szCs w:val="24"/>
              </w:rPr>
              <w:t>en</w:t>
            </w:r>
            <w:proofErr w:type="spellEnd"/>
            <w:r w:rsidR="00E219FD">
              <w:rPr>
                <w:sz w:val="24"/>
                <w:szCs w:val="24"/>
              </w:rPr>
              <w:t xml:space="preserve"> bloc as complying with ESBC/NALC/SPCA models</w:t>
            </w:r>
            <w:r>
              <w:rPr>
                <w:sz w:val="24"/>
                <w:szCs w:val="24"/>
              </w:rPr>
              <w:t>.  Cllr Bridgett stated that the previous Clerk had spent</w:t>
            </w:r>
            <w:r w:rsidR="00E219FD">
              <w:rPr>
                <w:sz w:val="24"/>
                <w:szCs w:val="24"/>
              </w:rPr>
              <w:t xml:space="preserve"> considerable</w:t>
            </w:r>
            <w:r>
              <w:rPr>
                <w:sz w:val="24"/>
                <w:szCs w:val="24"/>
              </w:rPr>
              <w:t xml:space="preserve"> time </w:t>
            </w:r>
            <w:r w:rsidR="0017189F">
              <w:rPr>
                <w:sz w:val="24"/>
                <w:szCs w:val="24"/>
              </w:rPr>
              <w:t>reviewing</w:t>
            </w:r>
            <w:r>
              <w:rPr>
                <w:sz w:val="24"/>
                <w:szCs w:val="24"/>
              </w:rPr>
              <w:t xml:space="preserve"> them and referenced them against NALC and </w:t>
            </w:r>
            <w:r w:rsidR="0017189F">
              <w:rPr>
                <w:sz w:val="24"/>
                <w:szCs w:val="24"/>
              </w:rPr>
              <w:t>SPCA</w:t>
            </w:r>
            <w:r>
              <w:rPr>
                <w:sz w:val="24"/>
                <w:szCs w:val="24"/>
              </w:rPr>
              <w:t xml:space="preserve"> model templates.  A</w:t>
            </w:r>
            <w:r w:rsidR="0017189F">
              <w:rPr>
                <w:sz w:val="24"/>
                <w:szCs w:val="24"/>
              </w:rPr>
              <w:t>l</w:t>
            </w:r>
            <w:r>
              <w:rPr>
                <w:sz w:val="24"/>
                <w:szCs w:val="24"/>
              </w:rPr>
              <w:t>l statutory documents were approved</w:t>
            </w:r>
            <w:r w:rsidR="00403789">
              <w:rPr>
                <w:sz w:val="24"/>
                <w:szCs w:val="24"/>
              </w:rPr>
              <w:t xml:space="preserve"> and would be posted </w:t>
            </w:r>
            <w:r w:rsidR="00403789">
              <w:rPr>
                <w:sz w:val="24"/>
                <w:szCs w:val="24"/>
              </w:rPr>
              <w:lastRenderedPageBreak/>
              <w:t>on the website</w:t>
            </w:r>
            <w:r>
              <w:rPr>
                <w:sz w:val="24"/>
                <w:szCs w:val="24"/>
              </w:rPr>
              <w:t>.  Cllr Sankey proposed that ne</w:t>
            </w:r>
            <w:r w:rsidR="0017189F">
              <w:rPr>
                <w:sz w:val="24"/>
                <w:szCs w:val="24"/>
              </w:rPr>
              <w:t>x</w:t>
            </w:r>
            <w:r>
              <w:rPr>
                <w:sz w:val="24"/>
                <w:szCs w:val="24"/>
              </w:rPr>
              <w:t>t year they are reviewed on a phased basis.</w:t>
            </w:r>
          </w:p>
        </w:tc>
        <w:tc>
          <w:tcPr>
            <w:tcW w:w="1973" w:type="dxa"/>
          </w:tcPr>
          <w:p w14:paraId="23F4A4E3" w14:textId="77777777" w:rsidR="00F67301" w:rsidRDefault="00F67301" w:rsidP="00DA56C0">
            <w:pPr>
              <w:rPr>
                <w:sz w:val="24"/>
                <w:szCs w:val="24"/>
              </w:rPr>
            </w:pPr>
          </w:p>
        </w:tc>
      </w:tr>
      <w:tr w:rsidR="00F67301" w14:paraId="7AE93B35" w14:textId="77777777" w:rsidTr="00335F7D">
        <w:tc>
          <w:tcPr>
            <w:tcW w:w="1132" w:type="dxa"/>
          </w:tcPr>
          <w:p w14:paraId="2413ADD2" w14:textId="3204C9EB" w:rsidR="00F67301" w:rsidRDefault="00DA1C7E" w:rsidP="00DA56C0">
            <w:pPr>
              <w:rPr>
                <w:sz w:val="24"/>
                <w:szCs w:val="24"/>
              </w:rPr>
            </w:pPr>
            <w:r>
              <w:rPr>
                <w:sz w:val="24"/>
                <w:szCs w:val="24"/>
              </w:rPr>
              <w:t>01/22/11</w:t>
            </w:r>
          </w:p>
        </w:tc>
        <w:tc>
          <w:tcPr>
            <w:tcW w:w="8236" w:type="dxa"/>
          </w:tcPr>
          <w:p w14:paraId="3902D616" w14:textId="0E3CD465" w:rsidR="00F67301" w:rsidRPr="00672797" w:rsidRDefault="00DA1C7E" w:rsidP="00DA56C0">
            <w:pPr>
              <w:rPr>
                <w:b/>
                <w:bCs/>
                <w:sz w:val="24"/>
                <w:szCs w:val="24"/>
              </w:rPr>
            </w:pPr>
            <w:r w:rsidRPr="00672797">
              <w:rPr>
                <w:b/>
                <w:bCs/>
                <w:sz w:val="24"/>
                <w:szCs w:val="24"/>
              </w:rPr>
              <w:t>Clerk vacancy – to approve the appointment of a locum clerk</w:t>
            </w:r>
          </w:p>
          <w:p w14:paraId="220017A6" w14:textId="2BF2ED01" w:rsidR="00DA1C7E" w:rsidRDefault="00DA1C7E" w:rsidP="00DA56C0">
            <w:pPr>
              <w:rPr>
                <w:sz w:val="24"/>
                <w:szCs w:val="24"/>
              </w:rPr>
            </w:pPr>
            <w:r>
              <w:rPr>
                <w:sz w:val="24"/>
                <w:szCs w:val="24"/>
              </w:rPr>
              <w:t xml:space="preserve">The Chair reported that it has previously been very difficult to recruit a clerk.  It had been hoped to recruit a temporary clerk for the February meeting but SPCA, </w:t>
            </w:r>
            <w:r w:rsidR="00EB1D78">
              <w:rPr>
                <w:sz w:val="24"/>
                <w:szCs w:val="24"/>
              </w:rPr>
              <w:t xml:space="preserve">and DALC, the </w:t>
            </w:r>
            <w:r>
              <w:rPr>
                <w:sz w:val="24"/>
                <w:szCs w:val="24"/>
              </w:rPr>
              <w:t xml:space="preserve">Derbyshire equivalent and ESBC cannot provide support with </w:t>
            </w:r>
            <w:proofErr w:type="gramStart"/>
            <w:r>
              <w:rPr>
                <w:sz w:val="24"/>
                <w:szCs w:val="24"/>
              </w:rPr>
              <w:t>this</w:t>
            </w:r>
            <w:proofErr w:type="gramEnd"/>
            <w:r>
              <w:rPr>
                <w:sz w:val="24"/>
                <w:szCs w:val="24"/>
              </w:rPr>
              <w:t xml:space="preserve"> and they do not keep a register.  Cllr Bridgett stated </w:t>
            </w:r>
            <w:r w:rsidR="00EB1D78">
              <w:rPr>
                <w:sz w:val="24"/>
                <w:szCs w:val="24"/>
              </w:rPr>
              <w:t>that the Soci</w:t>
            </w:r>
            <w:r w:rsidR="00514A4A">
              <w:rPr>
                <w:sz w:val="24"/>
                <w:szCs w:val="24"/>
              </w:rPr>
              <w:t>ety of Local Council Clerks</w:t>
            </w:r>
            <w:r>
              <w:rPr>
                <w:sz w:val="24"/>
                <w:szCs w:val="24"/>
              </w:rPr>
              <w:t xml:space="preserve"> </w:t>
            </w:r>
            <w:r w:rsidR="00514A4A">
              <w:rPr>
                <w:sz w:val="24"/>
                <w:szCs w:val="24"/>
              </w:rPr>
              <w:t>might be</w:t>
            </w:r>
            <w:r>
              <w:rPr>
                <w:sz w:val="24"/>
                <w:szCs w:val="24"/>
              </w:rPr>
              <w:t xml:space="preserve"> approach</w:t>
            </w:r>
            <w:r w:rsidR="00514A4A">
              <w:rPr>
                <w:sz w:val="24"/>
                <w:szCs w:val="24"/>
              </w:rPr>
              <w:t>ed</w:t>
            </w:r>
            <w:r>
              <w:rPr>
                <w:sz w:val="24"/>
                <w:szCs w:val="24"/>
              </w:rPr>
              <w:t xml:space="preserve"> for </w:t>
            </w:r>
            <w:r w:rsidR="00514A4A">
              <w:rPr>
                <w:sz w:val="24"/>
                <w:szCs w:val="24"/>
              </w:rPr>
              <w:t xml:space="preserve">paid locum </w:t>
            </w:r>
            <w:r w:rsidR="00672797">
              <w:rPr>
                <w:sz w:val="24"/>
                <w:szCs w:val="24"/>
              </w:rPr>
              <w:t>assistance</w:t>
            </w:r>
            <w:r>
              <w:rPr>
                <w:sz w:val="24"/>
                <w:szCs w:val="24"/>
              </w:rPr>
              <w:t xml:space="preserve">.  </w:t>
            </w:r>
            <w:r w:rsidR="0019111D">
              <w:rPr>
                <w:sz w:val="24"/>
                <w:szCs w:val="24"/>
              </w:rPr>
              <w:t xml:space="preserve">Similarly, an advert was being prepared for the SPCA and DALC bulletins. </w:t>
            </w:r>
            <w:r>
              <w:rPr>
                <w:sz w:val="24"/>
                <w:szCs w:val="24"/>
              </w:rPr>
              <w:t xml:space="preserve">Councillors supported this approach and Cllr Sankey confirmed the difficulties in recruiting clerks and </w:t>
            </w:r>
            <w:r w:rsidR="00562B1C">
              <w:rPr>
                <w:sz w:val="24"/>
                <w:szCs w:val="24"/>
              </w:rPr>
              <w:t>suggested that it was important for</w:t>
            </w:r>
            <w:r>
              <w:rPr>
                <w:sz w:val="24"/>
                <w:szCs w:val="24"/>
              </w:rPr>
              <w:t xml:space="preserve"> </w:t>
            </w:r>
            <w:r w:rsidR="00672797">
              <w:rPr>
                <w:sz w:val="24"/>
                <w:szCs w:val="24"/>
              </w:rPr>
              <w:t xml:space="preserve">recruitment </w:t>
            </w:r>
            <w:r>
              <w:rPr>
                <w:sz w:val="24"/>
                <w:szCs w:val="24"/>
              </w:rPr>
              <w:t xml:space="preserve">procedures </w:t>
            </w:r>
            <w:r w:rsidR="00846120">
              <w:rPr>
                <w:sz w:val="24"/>
                <w:szCs w:val="24"/>
              </w:rPr>
              <w:t xml:space="preserve">to </w:t>
            </w:r>
            <w:proofErr w:type="gramStart"/>
            <w:r w:rsidR="00846120">
              <w:rPr>
                <w:sz w:val="24"/>
                <w:szCs w:val="24"/>
              </w:rPr>
              <w:t>be transparent and rigorous</w:t>
            </w:r>
            <w:r>
              <w:rPr>
                <w:sz w:val="24"/>
                <w:szCs w:val="24"/>
              </w:rPr>
              <w:t xml:space="preserve"> at all</w:t>
            </w:r>
            <w:r w:rsidR="00672797">
              <w:rPr>
                <w:sz w:val="24"/>
                <w:szCs w:val="24"/>
              </w:rPr>
              <w:t xml:space="preserve"> </w:t>
            </w:r>
            <w:r>
              <w:rPr>
                <w:sz w:val="24"/>
                <w:szCs w:val="24"/>
              </w:rPr>
              <w:t>times</w:t>
            </w:r>
            <w:proofErr w:type="gramEnd"/>
            <w:r w:rsidR="008C1EF1">
              <w:rPr>
                <w:sz w:val="24"/>
                <w:szCs w:val="24"/>
              </w:rPr>
              <w:t>,</w:t>
            </w:r>
            <w:r>
              <w:rPr>
                <w:sz w:val="24"/>
                <w:szCs w:val="24"/>
              </w:rPr>
              <w:t xml:space="preserve"> which was </w:t>
            </w:r>
            <w:r w:rsidR="005924BF">
              <w:rPr>
                <w:sz w:val="24"/>
                <w:szCs w:val="24"/>
              </w:rPr>
              <w:t>endorsed</w:t>
            </w:r>
            <w:r>
              <w:rPr>
                <w:sz w:val="24"/>
                <w:szCs w:val="24"/>
              </w:rPr>
              <w:t xml:space="preserve"> by the Chair and Cllr Bridgett.</w:t>
            </w:r>
            <w:r w:rsidR="00846120">
              <w:rPr>
                <w:sz w:val="24"/>
                <w:szCs w:val="24"/>
              </w:rPr>
              <w:t xml:space="preserve"> </w:t>
            </w:r>
          </w:p>
        </w:tc>
        <w:tc>
          <w:tcPr>
            <w:tcW w:w="1973" w:type="dxa"/>
          </w:tcPr>
          <w:p w14:paraId="78980448" w14:textId="77777777" w:rsidR="00F67301" w:rsidRDefault="00F67301" w:rsidP="00DA56C0">
            <w:pPr>
              <w:rPr>
                <w:sz w:val="24"/>
                <w:szCs w:val="24"/>
              </w:rPr>
            </w:pPr>
          </w:p>
        </w:tc>
      </w:tr>
      <w:tr w:rsidR="00F67301" w14:paraId="4586A067" w14:textId="77777777" w:rsidTr="00335F7D">
        <w:tc>
          <w:tcPr>
            <w:tcW w:w="1132" w:type="dxa"/>
          </w:tcPr>
          <w:p w14:paraId="60916699" w14:textId="25AF08E5" w:rsidR="00F67301" w:rsidRDefault="00672797" w:rsidP="00DA56C0">
            <w:pPr>
              <w:rPr>
                <w:sz w:val="24"/>
                <w:szCs w:val="24"/>
              </w:rPr>
            </w:pPr>
            <w:r>
              <w:rPr>
                <w:sz w:val="24"/>
                <w:szCs w:val="24"/>
              </w:rPr>
              <w:t>01/22/12</w:t>
            </w:r>
          </w:p>
        </w:tc>
        <w:tc>
          <w:tcPr>
            <w:tcW w:w="8236" w:type="dxa"/>
          </w:tcPr>
          <w:p w14:paraId="1AB4494E" w14:textId="77777777" w:rsidR="00F67301" w:rsidRPr="00672797" w:rsidRDefault="00672797" w:rsidP="00DA56C0">
            <w:pPr>
              <w:rPr>
                <w:b/>
                <w:bCs/>
                <w:sz w:val="24"/>
                <w:szCs w:val="24"/>
              </w:rPr>
            </w:pPr>
            <w:r w:rsidRPr="00672797">
              <w:rPr>
                <w:b/>
                <w:bCs/>
                <w:sz w:val="24"/>
                <w:szCs w:val="24"/>
              </w:rPr>
              <w:t>Date of next meeting</w:t>
            </w:r>
          </w:p>
          <w:p w14:paraId="4519EFA5" w14:textId="41C3B8CD" w:rsidR="00672797" w:rsidRDefault="00672797" w:rsidP="00DA56C0">
            <w:pPr>
              <w:rPr>
                <w:sz w:val="24"/>
                <w:szCs w:val="24"/>
              </w:rPr>
            </w:pPr>
            <w:r>
              <w:rPr>
                <w:sz w:val="24"/>
                <w:szCs w:val="24"/>
              </w:rPr>
              <w:t>The Chair confirmed the next parish council meeting would take place on Wednesday 2 February 2022 at 7.00pm.  She thanked everyone for their attendance.  The meeting closed</w:t>
            </w:r>
            <w:r w:rsidR="0019111D">
              <w:rPr>
                <w:sz w:val="24"/>
                <w:szCs w:val="24"/>
              </w:rPr>
              <w:t xml:space="preserve"> at 8.20pm</w:t>
            </w:r>
            <w:r>
              <w:rPr>
                <w:sz w:val="24"/>
                <w:szCs w:val="24"/>
              </w:rPr>
              <w:t>.</w:t>
            </w:r>
          </w:p>
        </w:tc>
        <w:tc>
          <w:tcPr>
            <w:tcW w:w="1973" w:type="dxa"/>
          </w:tcPr>
          <w:p w14:paraId="0F0B74A5" w14:textId="77777777" w:rsidR="00F67301" w:rsidRDefault="00F67301" w:rsidP="00DA56C0">
            <w:pPr>
              <w:rPr>
                <w:sz w:val="24"/>
                <w:szCs w:val="24"/>
              </w:rPr>
            </w:pPr>
          </w:p>
        </w:tc>
      </w:tr>
    </w:tbl>
    <w:p w14:paraId="2AFB6D9E" w14:textId="77777777" w:rsidR="00F67301" w:rsidRPr="00DA56C0" w:rsidRDefault="00F67301" w:rsidP="00DA56C0">
      <w:pPr>
        <w:rPr>
          <w:sz w:val="24"/>
          <w:szCs w:val="24"/>
        </w:rPr>
      </w:pPr>
    </w:p>
    <w:p w14:paraId="7B9BBFA3" w14:textId="2113D477" w:rsidR="00DA56C0" w:rsidRDefault="00DA56C0" w:rsidP="00DA56C0">
      <w:pPr>
        <w:jc w:val="center"/>
        <w:rPr>
          <w:b/>
          <w:bCs/>
          <w:sz w:val="24"/>
          <w:szCs w:val="24"/>
        </w:rPr>
      </w:pPr>
    </w:p>
    <w:p w14:paraId="10CAA3A3" w14:textId="77777777" w:rsidR="00DA56C0" w:rsidRPr="00DA56C0" w:rsidRDefault="00DA56C0" w:rsidP="00DA56C0">
      <w:pPr>
        <w:jc w:val="center"/>
        <w:rPr>
          <w:b/>
          <w:bCs/>
          <w:sz w:val="24"/>
          <w:szCs w:val="24"/>
        </w:rPr>
      </w:pPr>
    </w:p>
    <w:sectPr w:rsidR="00DA56C0" w:rsidRPr="00DA56C0">
      <w:headerReference w:type="even" r:id="rId7"/>
      <w:headerReference w:type="default" r:id="rId8"/>
      <w:footerReference w:type="even" r:id="rId9"/>
      <w:footerReference w:type="default" r:id="rId10"/>
      <w:headerReference w:type="first" r:id="rId11"/>
      <w:footerReference w:type="first" r:id="rId12"/>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61F4706" w14:textId="77777777" w:rsidR="00313DED" w:rsidRDefault="00313DED" w:rsidP="00237CCF">
      <w:pPr>
        <w:spacing w:after="0" w:line="240" w:lineRule="auto"/>
      </w:pPr>
      <w:r>
        <w:separator/>
      </w:r>
    </w:p>
  </w:endnote>
  <w:endnote w:type="continuationSeparator" w:id="0">
    <w:p w14:paraId="3C06E824" w14:textId="77777777" w:rsidR="00313DED" w:rsidRDefault="00313DED" w:rsidP="00237CC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5400D1" w14:textId="77777777" w:rsidR="00237CCF" w:rsidRDefault="00237CCF">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AC03B97" w14:textId="77777777" w:rsidR="00237CCF" w:rsidRDefault="00237CCF">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3083A04" w14:textId="77777777" w:rsidR="00237CCF" w:rsidRDefault="00237CC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14F13B1" w14:textId="77777777" w:rsidR="00313DED" w:rsidRDefault="00313DED" w:rsidP="00237CCF">
      <w:pPr>
        <w:spacing w:after="0" w:line="240" w:lineRule="auto"/>
      </w:pPr>
      <w:r>
        <w:separator/>
      </w:r>
    </w:p>
  </w:footnote>
  <w:footnote w:type="continuationSeparator" w:id="0">
    <w:p w14:paraId="5B18240F" w14:textId="77777777" w:rsidR="00313DED" w:rsidRDefault="00313DED" w:rsidP="00237CC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2D917FB" w14:textId="4602BBEF" w:rsidR="00237CCF" w:rsidRDefault="00BA57A6">
    <w:pPr>
      <w:pStyle w:val="Header"/>
    </w:pPr>
    <w:r>
      <w:rPr>
        <w:noProof/>
      </w:rPr>
      <w:pict w14:anchorId="33AB199F">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945573094" o:spid="_x0000_s1026" type="#_x0000_t136" style="position:absolute;margin-left:0;margin-top:0;width:524pt;height:112.25pt;rotation:315;z-index:-251655168;mso-position-horizontal:center;mso-position-horizontal-relative:margin;mso-position-vertical:center;mso-position-vertical-relative:margin" o:allowincell="f" fillcolor="silver" stroked="f">
          <v:fill opacity=".5"/>
          <v:textpath style="font-family:&quot;Calibri&quot;;font-size:1pt" string="Confidential Draft"/>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36FD964" w14:textId="1F373345" w:rsidR="00237CCF" w:rsidRDefault="00BA57A6">
    <w:pPr>
      <w:pStyle w:val="Header"/>
    </w:pPr>
    <w:r>
      <w:rPr>
        <w:noProof/>
      </w:rPr>
      <w:pict w14:anchorId="50C48BE2">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945573095" o:spid="_x0000_s1027" type="#_x0000_t136" style="position:absolute;margin-left:0;margin-top:0;width:524pt;height:112.25pt;rotation:315;z-index:-251653120;mso-position-horizontal:center;mso-position-horizontal-relative:margin;mso-position-vertical:center;mso-position-vertical-relative:margin" o:allowincell="f" fillcolor="silver" stroked="f">
          <v:fill opacity=".5"/>
          <v:textpath style="font-family:&quot;Calibri&quot;;font-size:1pt" string="Confidential Draft"/>
          <w10:wrap anchorx="margin" anchory="margin"/>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AC13910" w14:textId="1A9852C7" w:rsidR="00237CCF" w:rsidRDefault="00BA57A6">
    <w:pPr>
      <w:pStyle w:val="Header"/>
    </w:pPr>
    <w:r>
      <w:rPr>
        <w:noProof/>
      </w:rPr>
      <w:pict w14:anchorId="1E1EB1D1">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945573093" o:spid="_x0000_s1025" type="#_x0000_t136" style="position:absolute;margin-left:0;margin-top:0;width:524pt;height:112.25pt;rotation:315;z-index:-251657216;mso-position-horizontal:center;mso-position-horizontal-relative:margin;mso-position-vertical:center;mso-position-vertical-relative:margin" o:allowincell="f" fillcolor="silver" stroked="f">
          <v:fill opacity=".5"/>
          <v:textpath style="font-family:&quot;Calibri&quot;;font-size:1pt" string="Confidential Draft"/>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7EF3168"/>
    <w:multiLevelType w:val="hybridMultilevel"/>
    <w:tmpl w:val="74C2D424"/>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5BA17FEF"/>
    <w:multiLevelType w:val="hybridMultilevel"/>
    <w:tmpl w:val="0E52B30C"/>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trackRevisions/>
  <w:defaultTabStop w:val="720"/>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A56C0"/>
    <w:rsid w:val="000608D1"/>
    <w:rsid w:val="00062247"/>
    <w:rsid w:val="000C30FC"/>
    <w:rsid w:val="000D0F57"/>
    <w:rsid w:val="000D377A"/>
    <w:rsid w:val="000E402D"/>
    <w:rsid w:val="000F1839"/>
    <w:rsid w:val="000F74F8"/>
    <w:rsid w:val="00127136"/>
    <w:rsid w:val="0017189F"/>
    <w:rsid w:val="00183FCC"/>
    <w:rsid w:val="0019111D"/>
    <w:rsid w:val="0019449F"/>
    <w:rsid w:val="00195551"/>
    <w:rsid w:val="002319C7"/>
    <w:rsid w:val="00237CCF"/>
    <w:rsid w:val="00246AA1"/>
    <w:rsid w:val="00250F06"/>
    <w:rsid w:val="00292CDA"/>
    <w:rsid w:val="002A02B3"/>
    <w:rsid w:val="00313DED"/>
    <w:rsid w:val="0033101E"/>
    <w:rsid w:val="00335F7D"/>
    <w:rsid w:val="0034771F"/>
    <w:rsid w:val="003D7321"/>
    <w:rsid w:val="00403789"/>
    <w:rsid w:val="004206B6"/>
    <w:rsid w:val="00443992"/>
    <w:rsid w:val="004A2599"/>
    <w:rsid w:val="004E09FD"/>
    <w:rsid w:val="004F27C4"/>
    <w:rsid w:val="00503755"/>
    <w:rsid w:val="00514A4A"/>
    <w:rsid w:val="00526A1C"/>
    <w:rsid w:val="00562B1C"/>
    <w:rsid w:val="005835F4"/>
    <w:rsid w:val="005924BF"/>
    <w:rsid w:val="00596128"/>
    <w:rsid w:val="005D1F39"/>
    <w:rsid w:val="00602A4F"/>
    <w:rsid w:val="00624A28"/>
    <w:rsid w:val="00627422"/>
    <w:rsid w:val="00672797"/>
    <w:rsid w:val="006942BE"/>
    <w:rsid w:val="006B46E2"/>
    <w:rsid w:val="006D3550"/>
    <w:rsid w:val="006E7B10"/>
    <w:rsid w:val="007074C7"/>
    <w:rsid w:val="00760601"/>
    <w:rsid w:val="00777AC3"/>
    <w:rsid w:val="007A0777"/>
    <w:rsid w:val="007F4379"/>
    <w:rsid w:val="00811842"/>
    <w:rsid w:val="008205F7"/>
    <w:rsid w:val="00820947"/>
    <w:rsid w:val="00832BD9"/>
    <w:rsid w:val="00846120"/>
    <w:rsid w:val="008C1EF1"/>
    <w:rsid w:val="008D3F1D"/>
    <w:rsid w:val="00923AAB"/>
    <w:rsid w:val="009508B2"/>
    <w:rsid w:val="00980DBE"/>
    <w:rsid w:val="009B5BB8"/>
    <w:rsid w:val="009C25C9"/>
    <w:rsid w:val="009C3DD0"/>
    <w:rsid w:val="009D57EA"/>
    <w:rsid w:val="009E1537"/>
    <w:rsid w:val="00A237E4"/>
    <w:rsid w:val="00A37714"/>
    <w:rsid w:val="00AA087E"/>
    <w:rsid w:val="00AC1D6E"/>
    <w:rsid w:val="00AC539E"/>
    <w:rsid w:val="00AC6250"/>
    <w:rsid w:val="00B0229E"/>
    <w:rsid w:val="00B162B4"/>
    <w:rsid w:val="00B24F08"/>
    <w:rsid w:val="00B25A28"/>
    <w:rsid w:val="00B25A8B"/>
    <w:rsid w:val="00B978F1"/>
    <w:rsid w:val="00BA57A6"/>
    <w:rsid w:val="00BB2797"/>
    <w:rsid w:val="00BC7028"/>
    <w:rsid w:val="00BE2F14"/>
    <w:rsid w:val="00C04C24"/>
    <w:rsid w:val="00C16959"/>
    <w:rsid w:val="00C5192D"/>
    <w:rsid w:val="00C569FB"/>
    <w:rsid w:val="00C74928"/>
    <w:rsid w:val="00C76531"/>
    <w:rsid w:val="00CC3D89"/>
    <w:rsid w:val="00D0633A"/>
    <w:rsid w:val="00D402BC"/>
    <w:rsid w:val="00D57EFA"/>
    <w:rsid w:val="00D776DC"/>
    <w:rsid w:val="00DA1C7E"/>
    <w:rsid w:val="00DA56C0"/>
    <w:rsid w:val="00DB65EF"/>
    <w:rsid w:val="00DF7EC5"/>
    <w:rsid w:val="00E219FD"/>
    <w:rsid w:val="00E31F31"/>
    <w:rsid w:val="00E95200"/>
    <w:rsid w:val="00EB1D78"/>
    <w:rsid w:val="00EE2C81"/>
    <w:rsid w:val="00F20793"/>
    <w:rsid w:val="00F22E8B"/>
    <w:rsid w:val="00F67301"/>
    <w:rsid w:val="00FD5C6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BBEB7EE"/>
  <w15:chartTrackingRefBased/>
  <w15:docId w15:val="{00DB4659-6138-430A-B0DA-1EFB003BF9B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DA56C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6E7B10"/>
    <w:pPr>
      <w:ind w:left="720"/>
      <w:contextualSpacing/>
    </w:pPr>
  </w:style>
  <w:style w:type="paragraph" w:styleId="Revision">
    <w:name w:val="Revision"/>
    <w:hidden/>
    <w:uiPriority w:val="99"/>
    <w:semiHidden/>
    <w:rsid w:val="006942BE"/>
    <w:pPr>
      <w:spacing w:after="0" w:line="240" w:lineRule="auto"/>
    </w:pPr>
  </w:style>
  <w:style w:type="paragraph" w:styleId="Header">
    <w:name w:val="header"/>
    <w:basedOn w:val="Normal"/>
    <w:link w:val="HeaderChar"/>
    <w:uiPriority w:val="99"/>
    <w:unhideWhenUsed/>
    <w:rsid w:val="00237CCF"/>
    <w:pPr>
      <w:tabs>
        <w:tab w:val="center" w:pos="4513"/>
        <w:tab w:val="right" w:pos="9026"/>
      </w:tabs>
      <w:spacing w:after="0" w:line="240" w:lineRule="auto"/>
    </w:pPr>
  </w:style>
  <w:style w:type="character" w:customStyle="1" w:styleId="HeaderChar">
    <w:name w:val="Header Char"/>
    <w:basedOn w:val="DefaultParagraphFont"/>
    <w:link w:val="Header"/>
    <w:uiPriority w:val="99"/>
    <w:rsid w:val="00237CCF"/>
  </w:style>
  <w:style w:type="paragraph" w:styleId="Footer">
    <w:name w:val="footer"/>
    <w:basedOn w:val="Normal"/>
    <w:link w:val="FooterChar"/>
    <w:uiPriority w:val="99"/>
    <w:unhideWhenUsed/>
    <w:rsid w:val="00237CCF"/>
    <w:pPr>
      <w:tabs>
        <w:tab w:val="center" w:pos="4513"/>
        <w:tab w:val="right" w:pos="9026"/>
      </w:tabs>
      <w:spacing w:after="0" w:line="240" w:lineRule="auto"/>
    </w:pPr>
  </w:style>
  <w:style w:type="character" w:customStyle="1" w:styleId="FooterChar">
    <w:name w:val="Footer Char"/>
    <w:basedOn w:val="DefaultParagraphFont"/>
    <w:link w:val="Footer"/>
    <w:uiPriority w:val="99"/>
    <w:rsid w:val="00237CC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5</Pages>
  <Words>2154</Words>
  <Characters>12279</Characters>
  <Application>Microsoft Office Word</Application>
  <DocSecurity>0</DocSecurity>
  <Lines>102</Lines>
  <Paragraphs>28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14405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croll</dc:creator>
  <cp:keywords/>
  <dc:description/>
  <cp:lastModifiedBy>Taylor-Smith, Andrew</cp:lastModifiedBy>
  <cp:revision>2</cp:revision>
  <dcterms:created xsi:type="dcterms:W3CDTF">2022-01-27T14:47:00Z</dcterms:created>
  <dcterms:modified xsi:type="dcterms:W3CDTF">2022-01-27T14:47:00Z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TitusGUID">
    <vt:lpwstr>13de5b9d-269b-40ae-a660-6acc3b98c428</vt:lpwstr>
  </property>
  <property fmtid="{D5CDD505-2E9C-101B-9397-08002B2CF9AE}" pid="3" name="Distribution">
    <vt:lpwstr>Public</vt:lpwstr>
  </property>
  <property fmtid="{D5CDD505-2E9C-101B-9397-08002B2CF9AE}" pid="4" name="Dept">
    <vt:lpwstr>Gen</vt:lpwstr>
  </property>
</Properties>
</file>