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349" w:type="dxa"/>
        <w:tblInd w:w="-856" w:type="dxa"/>
        <w:tblLook w:val="04A0" w:firstRow="1" w:lastRow="0" w:firstColumn="1" w:lastColumn="0" w:noHBand="0" w:noVBand="1"/>
      </w:tblPr>
      <w:tblGrid>
        <w:gridCol w:w="2374"/>
        <w:gridCol w:w="5030"/>
        <w:gridCol w:w="2945"/>
      </w:tblGrid>
      <w:tr w:rsidR="00AC07E0" w:rsidRPr="0071710C" w14:paraId="27757E18" w14:textId="77777777" w:rsidTr="003B5A39">
        <w:tc>
          <w:tcPr>
            <w:tcW w:w="2374" w:type="dxa"/>
          </w:tcPr>
          <w:p w14:paraId="08008E8C" w14:textId="456276BB" w:rsidR="00AC07E0" w:rsidRPr="0071710C" w:rsidRDefault="00AC07E0">
            <w:pPr>
              <w:rPr>
                <w:sz w:val="28"/>
                <w:szCs w:val="28"/>
              </w:rPr>
            </w:pPr>
            <w:r w:rsidRPr="0071710C">
              <w:rPr>
                <w:sz w:val="28"/>
                <w:szCs w:val="28"/>
              </w:rPr>
              <w:t>Application Number</w:t>
            </w:r>
          </w:p>
        </w:tc>
        <w:tc>
          <w:tcPr>
            <w:tcW w:w="5030" w:type="dxa"/>
          </w:tcPr>
          <w:p w14:paraId="186932BB" w14:textId="6DD80D66" w:rsidR="00AC07E0" w:rsidRPr="0071710C" w:rsidRDefault="00AC07E0">
            <w:pPr>
              <w:rPr>
                <w:sz w:val="28"/>
                <w:szCs w:val="28"/>
              </w:rPr>
            </w:pPr>
            <w:r w:rsidRPr="0071710C">
              <w:rPr>
                <w:sz w:val="28"/>
                <w:szCs w:val="28"/>
              </w:rPr>
              <w:t>Details</w:t>
            </w:r>
          </w:p>
        </w:tc>
        <w:tc>
          <w:tcPr>
            <w:tcW w:w="2945" w:type="dxa"/>
          </w:tcPr>
          <w:p w14:paraId="16CBE74F" w14:textId="6AECD0EA" w:rsidR="00AC07E0" w:rsidRPr="0071710C" w:rsidRDefault="00AC07E0">
            <w:pPr>
              <w:rPr>
                <w:sz w:val="28"/>
                <w:szCs w:val="28"/>
              </w:rPr>
            </w:pPr>
            <w:r w:rsidRPr="0071710C">
              <w:rPr>
                <w:sz w:val="28"/>
                <w:szCs w:val="28"/>
              </w:rPr>
              <w:t>Action</w:t>
            </w:r>
            <w:r w:rsidR="003B5A39">
              <w:rPr>
                <w:sz w:val="28"/>
                <w:szCs w:val="28"/>
              </w:rPr>
              <w:t>/Decision</w:t>
            </w:r>
          </w:p>
        </w:tc>
      </w:tr>
      <w:tr w:rsidR="000A4DB5" w:rsidRPr="0071710C" w14:paraId="618D2BF1" w14:textId="77777777" w:rsidTr="003B5A39">
        <w:tc>
          <w:tcPr>
            <w:tcW w:w="2374" w:type="dxa"/>
          </w:tcPr>
          <w:p w14:paraId="7BE6660F" w14:textId="2B6C5D90" w:rsidR="000A4DB5" w:rsidRPr="0071710C" w:rsidRDefault="000A4D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P/2021/00959</w:t>
            </w:r>
          </w:p>
        </w:tc>
        <w:tc>
          <w:tcPr>
            <w:tcW w:w="5030" w:type="dxa"/>
          </w:tcPr>
          <w:p w14:paraId="6C32D3AA" w14:textId="77777777" w:rsidR="000A4DB5" w:rsidRDefault="000A4D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Mayfield Sports &amp; Social Club</w:t>
            </w:r>
          </w:p>
          <w:p w14:paraId="50E646D5" w14:textId="21782BE9" w:rsidR="000A4DB5" w:rsidRPr="0071710C" w:rsidRDefault="000A4D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Replacement of all existing playground equipment &amp; installation of replacement gate &amp; fencing</w:t>
            </w:r>
          </w:p>
        </w:tc>
        <w:tc>
          <w:tcPr>
            <w:tcW w:w="2945" w:type="dxa"/>
          </w:tcPr>
          <w:p w14:paraId="2D383D1C" w14:textId="72CB216D" w:rsidR="000A4DB5" w:rsidRPr="0071710C" w:rsidRDefault="00DF50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Objections</w:t>
            </w:r>
          </w:p>
        </w:tc>
      </w:tr>
      <w:tr w:rsidR="00DF5031" w:rsidRPr="0071710C" w14:paraId="1C0730BA" w14:textId="77777777" w:rsidTr="003B5A39">
        <w:tc>
          <w:tcPr>
            <w:tcW w:w="2374" w:type="dxa"/>
          </w:tcPr>
          <w:p w14:paraId="7EDAAC59" w14:textId="11B04137" w:rsidR="00DF5031" w:rsidRDefault="00DF50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P/2021/01373</w:t>
            </w:r>
          </w:p>
        </w:tc>
        <w:tc>
          <w:tcPr>
            <w:tcW w:w="5030" w:type="dxa"/>
          </w:tcPr>
          <w:p w14:paraId="2612DF46" w14:textId="6E69745B" w:rsidR="00DF5031" w:rsidRDefault="00CE59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Removal of Sycamore tree, Wood Eaves Cottage, Upper Mayfield</w:t>
            </w:r>
          </w:p>
        </w:tc>
        <w:tc>
          <w:tcPr>
            <w:tcW w:w="2945" w:type="dxa"/>
          </w:tcPr>
          <w:p w14:paraId="0F510F93" w14:textId="5E64A805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Objections</w:t>
            </w:r>
          </w:p>
          <w:p w14:paraId="3D0C4D88" w14:textId="65D09E2D" w:rsidR="00DF5031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Conditional Approval</w:t>
            </w:r>
          </w:p>
        </w:tc>
      </w:tr>
      <w:tr w:rsidR="00DF5031" w:rsidRPr="0071710C" w14:paraId="4E462830" w14:textId="77777777" w:rsidTr="003B5A39">
        <w:tc>
          <w:tcPr>
            <w:tcW w:w="2374" w:type="dxa"/>
          </w:tcPr>
          <w:p w14:paraId="4013C4CA" w14:textId="50F9823D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P/2021/01335</w:t>
            </w:r>
          </w:p>
        </w:tc>
        <w:tc>
          <w:tcPr>
            <w:tcW w:w="5030" w:type="dxa"/>
          </w:tcPr>
          <w:p w14:paraId="51714EBA" w14:textId="61EFF245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 Cottage, Hall Lane, Middle Mayfield – Listed Building Consent repairs</w:t>
            </w:r>
          </w:p>
        </w:tc>
        <w:tc>
          <w:tcPr>
            <w:tcW w:w="2945" w:type="dxa"/>
          </w:tcPr>
          <w:p w14:paraId="02E60B24" w14:textId="1E4479FA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Objections</w:t>
            </w:r>
          </w:p>
        </w:tc>
      </w:tr>
      <w:tr w:rsidR="00DF5031" w:rsidRPr="0071710C" w14:paraId="6370CDFF" w14:textId="77777777" w:rsidTr="003B5A39">
        <w:tc>
          <w:tcPr>
            <w:tcW w:w="2374" w:type="dxa"/>
          </w:tcPr>
          <w:p w14:paraId="41B92BB8" w14:textId="365C517F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P/2021/01365</w:t>
            </w:r>
          </w:p>
        </w:tc>
        <w:tc>
          <w:tcPr>
            <w:tcW w:w="5030" w:type="dxa"/>
          </w:tcPr>
          <w:p w14:paraId="77CF12B9" w14:textId="149BDE02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Thorntree Piccadilly Lane, Upper Mayfield Side/Rear Extension and verandas </w:t>
            </w:r>
          </w:p>
        </w:tc>
        <w:tc>
          <w:tcPr>
            <w:tcW w:w="2945" w:type="dxa"/>
          </w:tcPr>
          <w:p w14:paraId="3A8308B1" w14:textId="77777777" w:rsidR="00DF5031" w:rsidRDefault="00FE2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Objections</w:t>
            </w:r>
          </w:p>
          <w:p w14:paraId="5E0E3E17" w14:textId="3603C9B8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Conditional Approval</w:t>
            </w:r>
          </w:p>
        </w:tc>
      </w:tr>
      <w:tr w:rsidR="0012175C" w:rsidRPr="0071710C" w14:paraId="5738E52E" w14:textId="77777777" w:rsidTr="003B5A39">
        <w:tc>
          <w:tcPr>
            <w:tcW w:w="2374" w:type="dxa"/>
          </w:tcPr>
          <w:p w14:paraId="0C7164C2" w14:textId="189AF53C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P/2021/01469</w:t>
            </w:r>
          </w:p>
        </w:tc>
        <w:tc>
          <w:tcPr>
            <w:tcW w:w="5030" w:type="dxa"/>
          </w:tcPr>
          <w:p w14:paraId="5114D8E2" w14:textId="77777777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Mayfield Snuggery, Slack Lane, Mayfield</w:t>
            </w:r>
          </w:p>
          <w:p w14:paraId="75332A95" w14:textId="51D08D73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Demolition of existing outbuilding and erection of a new storage &amp; laundry building</w:t>
            </w:r>
          </w:p>
        </w:tc>
        <w:tc>
          <w:tcPr>
            <w:tcW w:w="2945" w:type="dxa"/>
          </w:tcPr>
          <w:p w14:paraId="46F59A9A" w14:textId="5B1B13EB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Comments</w:t>
            </w:r>
          </w:p>
        </w:tc>
      </w:tr>
      <w:tr w:rsidR="0012175C" w:rsidRPr="0071710C" w14:paraId="4092325C" w14:textId="77777777" w:rsidTr="003B5A39">
        <w:tc>
          <w:tcPr>
            <w:tcW w:w="2374" w:type="dxa"/>
          </w:tcPr>
          <w:p w14:paraId="4AA9735D" w14:textId="32289DB9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P/2021/01412</w:t>
            </w:r>
          </w:p>
        </w:tc>
        <w:tc>
          <w:tcPr>
            <w:tcW w:w="5030" w:type="dxa"/>
          </w:tcPr>
          <w:p w14:paraId="38993C0A" w14:textId="77777777" w:rsidR="0012175C" w:rsidRDefault="00121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 known as Alder Carr Farm, Church Lane, Mayfield</w:t>
            </w:r>
          </w:p>
          <w:p w14:paraId="61BB8F59" w14:textId="6C59CB4A" w:rsidR="000D6398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Prior Approval for the Application of an agricultural building </w:t>
            </w:r>
          </w:p>
        </w:tc>
        <w:tc>
          <w:tcPr>
            <w:tcW w:w="2945" w:type="dxa"/>
          </w:tcPr>
          <w:p w14:paraId="5BAE343F" w14:textId="77777777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Comments to be sent by individual Cllrs</w:t>
            </w:r>
          </w:p>
          <w:p w14:paraId="73773DFE" w14:textId="4960C52E" w:rsidR="007C327D" w:rsidRDefault="007C327D">
            <w:pPr>
              <w:rPr>
                <w:sz w:val="28"/>
                <w:szCs w:val="28"/>
              </w:rPr>
            </w:pPr>
          </w:p>
        </w:tc>
      </w:tr>
      <w:tr w:rsidR="0012175C" w:rsidRPr="0071710C" w14:paraId="31DA5EB8" w14:textId="77777777" w:rsidTr="003B5A39">
        <w:tc>
          <w:tcPr>
            <w:tcW w:w="2374" w:type="dxa"/>
          </w:tcPr>
          <w:p w14:paraId="5B79ED27" w14:textId="77777777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P/2021/01574</w:t>
            </w:r>
          </w:p>
          <w:p w14:paraId="634C5299" w14:textId="77777777" w:rsidR="000D6398" w:rsidRDefault="000D6398">
            <w:pPr>
              <w:rPr>
                <w:sz w:val="28"/>
                <w:szCs w:val="28"/>
              </w:rPr>
            </w:pPr>
          </w:p>
          <w:p w14:paraId="48A5F9A9" w14:textId="77777777" w:rsidR="000D6398" w:rsidRDefault="000D6398">
            <w:pPr>
              <w:rPr>
                <w:sz w:val="28"/>
                <w:szCs w:val="28"/>
              </w:rPr>
            </w:pPr>
          </w:p>
          <w:p w14:paraId="7A6C1BA0" w14:textId="77777777" w:rsidR="000D6398" w:rsidRDefault="000D6398">
            <w:pPr>
              <w:rPr>
                <w:sz w:val="28"/>
                <w:szCs w:val="28"/>
              </w:rPr>
            </w:pPr>
          </w:p>
          <w:p w14:paraId="0A3D78C7" w14:textId="77777777" w:rsidR="000D6398" w:rsidRDefault="000D6398">
            <w:pPr>
              <w:rPr>
                <w:sz w:val="28"/>
                <w:szCs w:val="28"/>
              </w:rPr>
            </w:pPr>
          </w:p>
          <w:p w14:paraId="1365653F" w14:textId="00B58688" w:rsidR="000D6398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P/2021/01578</w:t>
            </w:r>
          </w:p>
        </w:tc>
        <w:tc>
          <w:tcPr>
            <w:tcW w:w="5030" w:type="dxa"/>
          </w:tcPr>
          <w:p w14:paraId="3D7D1DDA" w14:textId="77777777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Corner House, Piccadilly Lane, Upper Mayfield</w:t>
            </w:r>
          </w:p>
          <w:p w14:paraId="54AB149A" w14:textId="77777777" w:rsidR="000D6398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Erection of 3 Storey rear extension and installation of Roof Lights</w:t>
            </w:r>
          </w:p>
          <w:p w14:paraId="01687317" w14:textId="52D58CE3" w:rsidR="000D6398" w:rsidRDefault="000D6398">
            <w:pPr>
              <w:rPr>
                <w:sz w:val="28"/>
                <w:szCs w:val="28"/>
              </w:rPr>
            </w:pPr>
          </w:p>
          <w:p w14:paraId="33E9EED7" w14:textId="227A007E" w:rsidR="000D6398" w:rsidRDefault="000D6398" w:rsidP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Listed Building consent regarding above application</w:t>
            </w:r>
          </w:p>
        </w:tc>
        <w:tc>
          <w:tcPr>
            <w:tcW w:w="2945" w:type="dxa"/>
          </w:tcPr>
          <w:p w14:paraId="45C9A4DF" w14:textId="65E691FE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Comments to be sent by </w:t>
            </w:r>
            <w:r w:rsidR="007C327D">
              <w:rPr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ndividual Cllrs</w:t>
            </w:r>
          </w:p>
          <w:p w14:paraId="307C767D" w14:textId="4CAFA13C" w:rsidR="007C327D" w:rsidRDefault="007C327D">
            <w:pPr>
              <w:rPr>
                <w:sz w:val="28"/>
                <w:szCs w:val="28"/>
              </w:rPr>
            </w:pPr>
          </w:p>
        </w:tc>
      </w:tr>
      <w:tr w:rsidR="0012175C" w:rsidRPr="0071710C" w14:paraId="58845705" w14:textId="77777777" w:rsidTr="003B5A39">
        <w:tc>
          <w:tcPr>
            <w:tcW w:w="2374" w:type="dxa"/>
          </w:tcPr>
          <w:p w14:paraId="27E4A2FF" w14:textId="2BFF286E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P/2021/01627</w:t>
            </w:r>
          </w:p>
        </w:tc>
        <w:tc>
          <w:tcPr>
            <w:tcW w:w="5030" w:type="dxa"/>
          </w:tcPr>
          <w:p w14:paraId="1898B003" w14:textId="77777777" w:rsidR="0012175C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Thorntree, Piccadilly Lane, Upper Mayfield</w:t>
            </w:r>
          </w:p>
          <w:p w14:paraId="094DCAB6" w14:textId="470A0D39" w:rsidR="000D6398" w:rsidRDefault="000D63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Conversion </w:t>
            </w:r>
            <w:r w:rsidR="007C327D">
              <w:rPr>
                <w:sz w:val="28"/>
                <w:szCs w:val="28"/>
              </w:rPr>
              <w:t>and alterations to existing barn to form a dwellinghouse</w:t>
            </w:r>
          </w:p>
        </w:tc>
        <w:tc>
          <w:tcPr>
            <w:tcW w:w="2945" w:type="dxa"/>
          </w:tcPr>
          <w:p w14:paraId="086652D4" w14:textId="54380525" w:rsidR="0012175C" w:rsidRDefault="007C32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Comments to be sent by individual Cllrs</w:t>
            </w:r>
          </w:p>
        </w:tc>
      </w:tr>
      <w:tr w:rsidR="0012175C" w:rsidRPr="0071710C" w14:paraId="311598AC" w14:textId="77777777" w:rsidTr="003B5A39">
        <w:tc>
          <w:tcPr>
            <w:tcW w:w="2374" w:type="dxa"/>
          </w:tcPr>
          <w:p w14:paraId="11F5CCAC" w14:textId="65C2A0AF" w:rsidR="0012175C" w:rsidRDefault="007C32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Consultation </w:t>
            </w:r>
            <w:r w:rsidR="00601128">
              <w:rPr>
                <w:sz w:val="28"/>
                <w:szCs w:val="28"/>
              </w:rPr>
              <w:t>ESBC</w:t>
            </w:r>
          </w:p>
        </w:tc>
        <w:tc>
          <w:tcPr>
            <w:tcW w:w="5030" w:type="dxa"/>
          </w:tcPr>
          <w:p w14:paraId="1DB9A805" w14:textId="5E394ECE" w:rsidR="0012175C" w:rsidRDefault="007C32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Consultation </w:t>
            </w:r>
            <w:r w:rsidR="00B225A5">
              <w:rPr>
                <w:sz w:val="28"/>
                <w:szCs w:val="28"/>
              </w:rPr>
              <w:t xml:space="preserve">on removal </w:t>
            </w:r>
            <w:r>
              <w:rPr>
                <w:sz w:val="28"/>
                <w:szCs w:val="28"/>
              </w:rPr>
              <w:t>of permitted development rights from C3 dwelling house to C4 small house of multiple occupation</w:t>
            </w:r>
            <w:r w:rsidR="00601128">
              <w:rPr>
                <w:sz w:val="28"/>
                <w:szCs w:val="28"/>
              </w:rPr>
              <w:t xml:space="preserve"> in Burton on Trent</w:t>
            </w:r>
          </w:p>
        </w:tc>
        <w:tc>
          <w:tcPr>
            <w:tcW w:w="2945" w:type="dxa"/>
          </w:tcPr>
          <w:p w14:paraId="766F90DE" w14:textId="0271EBA6" w:rsidR="0012175C" w:rsidRDefault="007C32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Comments </w:t>
            </w:r>
            <w:r w:rsidR="00601128">
              <w:rPr>
                <w:sz w:val="28"/>
                <w:szCs w:val="28"/>
              </w:rPr>
              <w:t>can be received up to 17</w:t>
            </w:r>
            <w:r w:rsidR="00601128" w:rsidRPr="00601128">
              <w:rPr>
                <w:sz w:val="28"/>
                <w:szCs w:val="28"/>
                <w:vertAlign w:val="superscript"/>
              </w:rPr>
              <w:t>th</w:t>
            </w:r>
            <w:r w:rsidR="00601128">
              <w:rPr>
                <w:sz w:val="28"/>
                <w:szCs w:val="28"/>
              </w:rPr>
              <w:t xml:space="preserve"> January 2022</w:t>
            </w:r>
          </w:p>
        </w:tc>
      </w:tr>
      <w:tr w:rsidR="00D25A9F" w:rsidRPr="0071710C" w14:paraId="76F75C4B" w14:textId="77777777" w:rsidTr="003B5A39">
        <w:tc>
          <w:tcPr>
            <w:tcW w:w="2374" w:type="dxa"/>
          </w:tcPr>
          <w:p w14:paraId="51292472" w14:textId="77777777" w:rsidR="0099214C" w:rsidRDefault="0099214C" w:rsidP="0099214C">
            <w:pPr>
              <w:shd w:val="clear" w:color="auto" w:fill="FFFFFF"/>
              <w:spacing w:after="100"/>
              <w:rPr>
                <w:rFonts w:ascii="Arial" w:eastAsia="Times New Roman" w:hAnsi="Arial" w:cs="Arial"/>
                <w:color w:val="222222"/>
                <w:sz w:val="24"/>
                <w:szCs w:val="24"/>
                <w:lang w:eastAsia="en-GB"/>
              </w:rPr>
            </w:pPr>
            <w:r w:rsidRPr="0099214C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GB"/>
              </w:rPr>
              <w:t>SCC/21/0047/</w:t>
            </w:r>
          </w:p>
          <w:p w14:paraId="39256612" w14:textId="6AC98CBD" w:rsidR="0099214C" w:rsidRPr="0099214C" w:rsidRDefault="0099214C" w:rsidP="0099214C">
            <w:pPr>
              <w:shd w:val="clear" w:color="auto" w:fill="FFFFFF"/>
              <w:spacing w:after="100"/>
              <w:rPr>
                <w:rFonts w:ascii="Arial" w:eastAsia="Times New Roman" w:hAnsi="Arial" w:cs="Arial"/>
                <w:color w:val="222222"/>
                <w:sz w:val="24"/>
                <w:szCs w:val="24"/>
                <w:lang w:eastAsia="en-GB"/>
              </w:rPr>
            </w:pPr>
            <w:r w:rsidRPr="0099214C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GB"/>
              </w:rPr>
              <w:t>FULL-ES</w:t>
            </w:r>
          </w:p>
          <w:p w14:paraId="0A525A3E" w14:textId="547E7EE2" w:rsidR="00D25A9F" w:rsidRDefault="00D25A9F">
            <w:pPr>
              <w:rPr>
                <w:sz w:val="28"/>
                <w:szCs w:val="28"/>
              </w:rPr>
            </w:pPr>
          </w:p>
        </w:tc>
        <w:tc>
          <w:tcPr>
            <w:tcW w:w="5030" w:type="dxa"/>
          </w:tcPr>
          <w:p w14:paraId="145CAF07" w14:textId="24105535" w:rsidR="00D25A9F" w:rsidRDefault="00D25A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Uttoxeter Quarry Application</w:t>
            </w:r>
          </w:p>
        </w:tc>
        <w:tc>
          <w:tcPr>
            <w:tcW w:w="2945" w:type="dxa"/>
          </w:tcPr>
          <w:p w14:paraId="42B3635A" w14:textId="54051E66" w:rsidR="00D25A9F" w:rsidRDefault="00D25A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Comments to be sent by individual Cllrs</w:t>
            </w:r>
          </w:p>
        </w:tc>
      </w:tr>
    </w:tbl>
    <w:p w14:paraId="673B844C" w14:textId="77777777" w:rsidR="00CB075E" w:rsidRPr="0071710C" w:rsidRDefault="00CB075E">
      <w:pPr>
        <w:rPr>
          <w:sz w:val="28"/>
          <w:szCs w:val="28"/>
        </w:rPr>
      </w:pPr>
    </w:p>
    <w:sectPr w:rsidR="00CB075E" w:rsidRPr="00717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7E0"/>
    <w:rsid w:val="000A4DB5"/>
    <w:rsid w:val="000C42C3"/>
    <w:rsid w:val="000D6398"/>
    <w:rsid w:val="0012175C"/>
    <w:rsid w:val="003B5A39"/>
    <w:rsid w:val="004623BF"/>
    <w:rsid w:val="00601128"/>
    <w:rsid w:val="0071710C"/>
    <w:rsid w:val="007C327D"/>
    <w:rsid w:val="009634C7"/>
    <w:rsid w:val="0099214C"/>
    <w:rsid w:val="009A0B3A"/>
    <w:rsid w:val="00AC07E0"/>
    <w:rsid w:val="00B225A5"/>
    <w:rsid w:val="00CB075E"/>
    <w:rsid w:val="00CE599B"/>
    <w:rsid w:val="00D25A9F"/>
    <w:rsid w:val="00DF5031"/>
    <w:rsid w:val="00E74798"/>
    <w:rsid w:val="00FE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0E6FB"/>
  <w15:chartTrackingRefBased/>
  <w15:docId w15:val="{C3B70F67-CFDC-46E4-A82F-24A9A3124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0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8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10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1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7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81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47532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429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Taylor-Smith</dc:creator>
  <cp:keywords/>
  <dc:description/>
  <cp:lastModifiedBy>Nicola Taylor-Smith</cp:lastModifiedBy>
  <cp:revision>8</cp:revision>
  <dcterms:created xsi:type="dcterms:W3CDTF">2021-12-28T10:02:00Z</dcterms:created>
  <dcterms:modified xsi:type="dcterms:W3CDTF">2021-12-29T19:53:00Z</dcterms:modified>
</cp:coreProperties>
</file>