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EE810A" w14:textId="77777777" w:rsidR="0089326D" w:rsidRDefault="0089326D" w:rsidP="00885C6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MAYFIELD PARISH COUNCIL</w:t>
      </w:r>
    </w:p>
    <w:p w14:paraId="61D9131B" w14:textId="77777777" w:rsidR="0089326D" w:rsidRDefault="0089326D" w:rsidP="0089326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Clerk to the Council: Lesley Brown</w:t>
      </w:r>
    </w:p>
    <w:p w14:paraId="5FBECEAB" w14:textId="77777777" w:rsidR="0089326D" w:rsidRDefault="0089326D" w:rsidP="0089326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Clerk.mayfieldpc@gmail.com</w:t>
      </w:r>
    </w:p>
    <w:p w14:paraId="360B6A7C" w14:textId="17D228F5" w:rsidR="0089326D" w:rsidRDefault="0089326D" w:rsidP="0089326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Minutes of a meeting of Mayfield Parish Council held on Wednesday </w:t>
      </w:r>
      <w:r w:rsidR="003159E0">
        <w:rPr>
          <w:rFonts w:ascii="Arial" w:hAnsi="Arial" w:cs="Arial"/>
          <w:b/>
          <w:sz w:val="24"/>
          <w:szCs w:val="24"/>
        </w:rPr>
        <w:t>3rd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3159E0">
        <w:rPr>
          <w:rFonts w:ascii="Arial" w:hAnsi="Arial" w:cs="Arial"/>
          <w:b/>
          <w:sz w:val="24"/>
          <w:szCs w:val="24"/>
        </w:rPr>
        <w:t>February 2021</w:t>
      </w:r>
      <w:r>
        <w:rPr>
          <w:rFonts w:ascii="Arial" w:hAnsi="Arial" w:cs="Arial"/>
          <w:b/>
          <w:sz w:val="24"/>
          <w:szCs w:val="24"/>
        </w:rPr>
        <w:t xml:space="preserve"> at 7.</w:t>
      </w:r>
      <w:r w:rsidR="003159E0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 xml:space="preserve">0pm </w:t>
      </w:r>
      <w:r w:rsidR="00404CC6">
        <w:rPr>
          <w:rFonts w:ascii="Arial" w:hAnsi="Arial" w:cs="Arial"/>
          <w:b/>
          <w:sz w:val="24"/>
          <w:szCs w:val="24"/>
        </w:rPr>
        <w:t>by Zoom, due to the Coronavirus restrictions</w:t>
      </w:r>
      <w:r w:rsidR="00B51DC1">
        <w:rPr>
          <w:rFonts w:ascii="Arial" w:hAnsi="Arial" w:cs="Arial"/>
          <w:b/>
          <w:sz w:val="24"/>
          <w:szCs w:val="24"/>
        </w:rPr>
        <w:t>.</w:t>
      </w:r>
    </w:p>
    <w:p w14:paraId="6F00F441" w14:textId="2D7A13DA" w:rsidR="0089326D" w:rsidRDefault="0089326D" w:rsidP="0089326D">
      <w:pPr>
        <w:jc w:val="center"/>
        <w:rPr>
          <w:rFonts w:ascii="Arial" w:hAnsi="Arial" w:cs="Arial"/>
          <w:sz w:val="24"/>
          <w:szCs w:val="24"/>
        </w:rPr>
      </w:pPr>
      <w:r w:rsidRPr="0089326D">
        <w:rPr>
          <w:rFonts w:ascii="Arial" w:hAnsi="Arial" w:cs="Arial"/>
          <w:sz w:val="24"/>
          <w:szCs w:val="24"/>
        </w:rPr>
        <w:t xml:space="preserve">Present: Cllr </w:t>
      </w:r>
      <w:r w:rsidR="00404CC6">
        <w:rPr>
          <w:rFonts w:ascii="Arial" w:hAnsi="Arial" w:cs="Arial"/>
          <w:sz w:val="24"/>
          <w:szCs w:val="24"/>
        </w:rPr>
        <w:t>Parker</w:t>
      </w:r>
      <w:r w:rsidRPr="0089326D">
        <w:rPr>
          <w:rFonts w:ascii="Arial" w:hAnsi="Arial" w:cs="Arial"/>
          <w:sz w:val="24"/>
          <w:szCs w:val="24"/>
        </w:rPr>
        <w:t xml:space="preserve"> (Chair);</w:t>
      </w:r>
      <w:r>
        <w:rPr>
          <w:rFonts w:ascii="Arial" w:hAnsi="Arial" w:cs="Arial"/>
          <w:sz w:val="24"/>
          <w:szCs w:val="24"/>
        </w:rPr>
        <w:t xml:space="preserve"> Cllrs </w:t>
      </w:r>
      <w:r w:rsidR="00B51DC1">
        <w:rPr>
          <w:rFonts w:ascii="Arial" w:hAnsi="Arial" w:cs="Arial"/>
          <w:sz w:val="24"/>
          <w:szCs w:val="24"/>
        </w:rPr>
        <w:t>Coates; Cotton; Bridgett; Watson</w:t>
      </w:r>
      <w:r w:rsidR="00467FA9">
        <w:rPr>
          <w:rFonts w:ascii="Arial" w:hAnsi="Arial" w:cs="Arial"/>
          <w:sz w:val="24"/>
          <w:szCs w:val="24"/>
        </w:rPr>
        <w:t xml:space="preserve">, </w:t>
      </w:r>
      <w:r w:rsidR="007476C8">
        <w:rPr>
          <w:rFonts w:ascii="Arial" w:hAnsi="Arial" w:cs="Arial"/>
          <w:sz w:val="24"/>
          <w:szCs w:val="24"/>
        </w:rPr>
        <w:t>G</w:t>
      </w:r>
      <w:r w:rsidR="00467FA9">
        <w:rPr>
          <w:rFonts w:ascii="Arial" w:hAnsi="Arial" w:cs="Arial"/>
          <w:sz w:val="24"/>
          <w:szCs w:val="24"/>
        </w:rPr>
        <w:t>ol</w:t>
      </w:r>
      <w:r w:rsidR="007476C8">
        <w:rPr>
          <w:rFonts w:ascii="Arial" w:hAnsi="Arial" w:cs="Arial"/>
          <w:sz w:val="24"/>
          <w:szCs w:val="24"/>
        </w:rPr>
        <w:t>ding, Hough</w:t>
      </w:r>
    </w:p>
    <w:p w14:paraId="12A76052" w14:textId="4D531177" w:rsidR="00B51DC1" w:rsidRDefault="00B51DC1" w:rsidP="0089326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Cllr Barker (ESBC)</w:t>
      </w:r>
      <w:r w:rsidR="00C56CFB">
        <w:rPr>
          <w:rFonts w:ascii="Arial" w:hAnsi="Arial" w:cs="Arial"/>
          <w:sz w:val="24"/>
          <w:szCs w:val="24"/>
        </w:rPr>
        <w:t>(part)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7513"/>
        <w:gridCol w:w="1136"/>
      </w:tblGrid>
      <w:tr w:rsidR="00885C65" w14:paraId="6CB1BE26" w14:textId="77777777" w:rsidTr="00DB625B">
        <w:tc>
          <w:tcPr>
            <w:tcW w:w="1134" w:type="dxa"/>
          </w:tcPr>
          <w:p w14:paraId="3A26E342" w14:textId="77777777" w:rsidR="00B51DC1" w:rsidRPr="00B51DC1" w:rsidRDefault="00B51DC1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No.</w:t>
            </w:r>
          </w:p>
        </w:tc>
        <w:tc>
          <w:tcPr>
            <w:tcW w:w="7513" w:type="dxa"/>
          </w:tcPr>
          <w:p w14:paraId="00E94108" w14:textId="77777777" w:rsidR="00B51DC1" w:rsidRPr="00B51DC1" w:rsidRDefault="00B51DC1" w:rsidP="00B51D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1136" w:type="dxa"/>
          </w:tcPr>
          <w:p w14:paraId="0F709285" w14:textId="77777777" w:rsidR="00B51DC1" w:rsidRPr="00B51DC1" w:rsidRDefault="00B51DC1" w:rsidP="00885C6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Action</w:t>
            </w:r>
          </w:p>
        </w:tc>
      </w:tr>
      <w:tr w:rsidR="0010221B" w14:paraId="62543710" w14:textId="77777777" w:rsidTr="00DB625B">
        <w:tc>
          <w:tcPr>
            <w:tcW w:w="1134" w:type="dxa"/>
          </w:tcPr>
          <w:p w14:paraId="0F34ACC3" w14:textId="77777777" w:rsidR="0010221B" w:rsidRDefault="0010221B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14:paraId="72D46B63" w14:textId="307EA747" w:rsidR="0010221B" w:rsidRPr="0082614A" w:rsidRDefault="00AD598B" w:rsidP="00B51DC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2614A">
              <w:rPr>
                <w:rFonts w:ascii="Arial" w:hAnsi="Arial" w:cs="Arial"/>
                <w:bCs/>
                <w:sz w:val="24"/>
                <w:szCs w:val="24"/>
              </w:rPr>
              <w:t>Cllr. Coates proposed and Cllr Golding seconded</w:t>
            </w:r>
            <w:r w:rsidR="00AD6FAD" w:rsidRPr="0082614A">
              <w:rPr>
                <w:rFonts w:ascii="Arial" w:hAnsi="Arial" w:cs="Arial"/>
                <w:bCs/>
                <w:sz w:val="24"/>
                <w:szCs w:val="24"/>
              </w:rPr>
              <w:t xml:space="preserve"> the proposal that Cllr Bridgett should act as voluntary clerk for the meeting</w:t>
            </w:r>
            <w:r w:rsidR="0082614A" w:rsidRPr="0082614A">
              <w:rPr>
                <w:rFonts w:ascii="Arial" w:hAnsi="Arial" w:cs="Arial"/>
                <w:bCs/>
                <w:sz w:val="24"/>
                <w:szCs w:val="24"/>
              </w:rPr>
              <w:t>, which was approved.</w:t>
            </w:r>
          </w:p>
        </w:tc>
        <w:tc>
          <w:tcPr>
            <w:tcW w:w="1136" w:type="dxa"/>
          </w:tcPr>
          <w:p w14:paraId="5A2897CB" w14:textId="77777777" w:rsidR="0010221B" w:rsidRDefault="0010221B" w:rsidP="00885C6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85C65" w14:paraId="3D83215A" w14:textId="77777777" w:rsidTr="00DB625B">
        <w:tc>
          <w:tcPr>
            <w:tcW w:w="1134" w:type="dxa"/>
          </w:tcPr>
          <w:p w14:paraId="79D8A83B" w14:textId="640E8973" w:rsidR="00B51DC1" w:rsidRPr="00B51DC1" w:rsidRDefault="00A3371F" w:rsidP="008932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="00B51DC1">
              <w:rPr>
                <w:rFonts w:ascii="Arial" w:hAnsi="Arial" w:cs="Arial"/>
                <w:sz w:val="24"/>
                <w:szCs w:val="24"/>
              </w:rPr>
              <w:t>/2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B51DC1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513" w:type="dxa"/>
          </w:tcPr>
          <w:p w14:paraId="07BAE1BD" w14:textId="77777777" w:rsidR="00B51DC1" w:rsidRDefault="00B51DC1" w:rsidP="00B51D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Declarations of Interest</w:t>
            </w:r>
          </w:p>
          <w:p w14:paraId="2772BE58" w14:textId="5D8E7813" w:rsidR="00B51DC1" w:rsidRPr="00B51DC1" w:rsidRDefault="00A3371F" w:rsidP="00B51DC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1136" w:type="dxa"/>
          </w:tcPr>
          <w:p w14:paraId="77FCEFA9" w14:textId="77777777" w:rsidR="00B51DC1" w:rsidRDefault="00B51DC1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85C65" w14:paraId="6FC79891" w14:textId="77777777" w:rsidTr="00DB625B">
        <w:tc>
          <w:tcPr>
            <w:tcW w:w="1134" w:type="dxa"/>
          </w:tcPr>
          <w:p w14:paraId="6AA35661" w14:textId="10019DD2" w:rsidR="00846279" w:rsidRDefault="00B13B78" w:rsidP="008932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="00846279">
              <w:rPr>
                <w:rFonts w:ascii="Arial" w:hAnsi="Arial" w:cs="Arial"/>
                <w:sz w:val="24"/>
                <w:szCs w:val="24"/>
              </w:rPr>
              <w:t>/2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46279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513" w:type="dxa"/>
          </w:tcPr>
          <w:p w14:paraId="1735BB88" w14:textId="38355948" w:rsidR="00846279" w:rsidRDefault="00846279" w:rsidP="00B51D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Approval &amp; Ratification of the Minutes of </w:t>
            </w:r>
            <w:r w:rsidR="007C7C47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7C7C47" w:rsidRPr="007C7C47"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>nd</w:t>
            </w:r>
            <w:r w:rsidR="007C7C47">
              <w:rPr>
                <w:rFonts w:ascii="Arial" w:hAnsi="Arial" w:cs="Arial"/>
                <w:b/>
                <w:sz w:val="24"/>
                <w:szCs w:val="24"/>
              </w:rPr>
              <w:t xml:space="preserve"> December 2020</w:t>
            </w:r>
          </w:p>
          <w:p w14:paraId="0368004A" w14:textId="364C9EB3" w:rsidR="00846279" w:rsidRPr="00846279" w:rsidRDefault="00846279" w:rsidP="00B51DC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Council </w:t>
            </w:r>
            <w:r w:rsidR="00311D75">
              <w:rPr>
                <w:rFonts w:ascii="Arial" w:hAnsi="Arial" w:cs="Arial"/>
                <w:sz w:val="24"/>
                <w:szCs w:val="24"/>
              </w:rPr>
              <w:t xml:space="preserve">noted that there had been </w:t>
            </w:r>
            <w:r w:rsidR="009214E8">
              <w:rPr>
                <w:rFonts w:ascii="Arial" w:hAnsi="Arial" w:cs="Arial"/>
                <w:sz w:val="24"/>
                <w:szCs w:val="24"/>
              </w:rPr>
              <w:t xml:space="preserve">considerable </w:t>
            </w:r>
            <w:r w:rsidR="00311D75">
              <w:rPr>
                <w:rFonts w:ascii="Arial" w:hAnsi="Arial" w:cs="Arial"/>
                <w:sz w:val="24"/>
                <w:szCs w:val="24"/>
              </w:rPr>
              <w:t>discussion</w:t>
            </w:r>
            <w:r w:rsidR="009E441E">
              <w:rPr>
                <w:rFonts w:ascii="Arial" w:hAnsi="Arial" w:cs="Arial"/>
                <w:sz w:val="24"/>
                <w:szCs w:val="24"/>
              </w:rPr>
              <w:t xml:space="preserve"> of </w:t>
            </w:r>
            <w:r w:rsidR="009214E8">
              <w:rPr>
                <w:rFonts w:ascii="Arial" w:hAnsi="Arial" w:cs="Arial"/>
                <w:sz w:val="24"/>
                <w:szCs w:val="24"/>
              </w:rPr>
              <w:t xml:space="preserve">the draft minutes and </w:t>
            </w:r>
            <w:r w:rsidR="009E441E">
              <w:rPr>
                <w:rFonts w:ascii="Arial" w:hAnsi="Arial" w:cs="Arial"/>
                <w:sz w:val="24"/>
                <w:szCs w:val="24"/>
              </w:rPr>
              <w:t>issues arisin</w:t>
            </w:r>
            <w:r w:rsidR="00F34ED6">
              <w:rPr>
                <w:rFonts w:ascii="Arial" w:hAnsi="Arial" w:cs="Arial"/>
                <w:sz w:val="24"/>
                <w:szCs w:val="24"/>
              </w:rPr>
              <w:t>g</w:t>
            </w:r>
            <w:r w:rsidR="009E441E">
              <w:rPr>
                <w:rFonts w:ascii="Arial" w:hAnsi="Arial" w:cs="Arial"/>
                <w:sz w:val="24"/>
                <w:szCs w:val="24"/>
              </w:rPr>
              <w:t xml:space="preserve"> and</w:t>
            </w:r>
            <w:r w:rsidR="00F34ED6">
              <w:rPr>
                <w:rFonts w:ascii="Arial" w:hAnsi="Arial" w:cs="Arial"/>
                <w:sz w:val="24"/>
                <w:szCs w:val="24"/>
              </w:rPr>
              <w:t xml:space="preserve"> some</w:t>
            </w:r>
            <w:r w:rsidR="009E441E">
              <w:rPr>
                <w:rFonts w:ascii="Arial" w:hAnsi="Arial" w:cs="Arial"/>
                <w:sz w:val="24"/>
                <w:szCs w:val="24"/>
              </w:rPr>
              <w:t xml:space="preserve"> reservations lodged. </w:t>
            </w:r>
            <w:r w:rsidR="00ED23AB">
              <w:rPr>
                <w:rFonts w:ascii="Arial" w:hAnsi="Arial" w:cs="Arial"/>
                <w:sz w:val="24"/>
                <w:szCs w:val="24"/>
              </w:rPr>
              <w:t>It was agreed that the passage of time since the De</w:t>
            </w:r>
            <w:r w:rsidR="00BE0D17">
              <w:rPr>
                <w:rFonts w:ascii="Arial" w:hAnsi="Arial" w:cs="Arial"/>
                <w:sz w:val="24"/>
                <w:szCs w:val="24"/>
              </w:rPr>
              <w:t xml:space="preserve">cember meeting had resulted in </w:t>
            </w:r>
            <w:r w:rsidR="00400315">
              <w:rPr>
                <w:rFonts w:ascii="Arial" w:hAnsi="Arial" w:cs="Arial"/>
                <w:sz w:val="24"/>
                <w:szCs w:val="24"/>
              </w:rPr>
              <w:t>some</w:t>
            </w:r>
            <w:r w:rsidR="00BE0D1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00315">
              <w:rPr>
                <w:rFonts w:ascii="Arial" w:hAnsi="Arial" w:cs="Arial"/>
                <w:sz w:val="24"/>
                <w:szCs w:val="24"/>
              </w:rPr>
              <w:t>actions a</w:t>
            </w:r>
            <w:r w:rsidR="0052516F">
              <w:rPr>
                <w:rFonts w:ascii="Arial" w:hAnsi="Arial" w:cs="Arial"/>
                <w:sz w:val="24"/>
                <w:szCs w:val="24"/>
              </w:rPr>
              <w:t>uthorised</w:t>
            </w:r>
            <w:r w:rsidR="00417450">
              <w:rPr>
                <w:rFonts w:ascii="Arial" w:hAnsi="Arial" w:cs="Arial"/>
                <w:sz w:val="24"/>
                <w:szCs w:val="24"/>
              </w:rPr>
              <w:t xml:space="preserve"> then</w:t>
            </w:r>
            <w:r w:rsidR="00400315">
              <w:rPr>
                <w:rFonts w:ascii="Arial" w:hAnsi="Arial" w:cs="Arial"/>
                <w:sz w:val="24"/>
                <w:szCs w:val="24"/>
              </w:rPr>
              <w:t xml:space="preserve"> having been superseded and</w:t>
            </w:r>
            <w:r w:rsidR="00311D7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2607E">
              <w:rPr>
                <w:rFonts w:ascii="Arial" w:hAnsi="Arial" w:cs="Arial"/>
                <w:sz w:val="24"/>
                <w:szCs w:val="24"/>
              </w:rPr>
              <w:t xml:space="preserve">the Council therefore </w:t>
            </w:r>
            <w:r>
              <w:rPr>
                <w:rFonts w:ascii="Arial" w:hAnsi="Arial" w:cs="Arial"/>
                <w:sz w:val="24"/>
                <w:szCs w:val="24"/>
              </w:rPr>
              <w:t xml:space="preserve">resolved to accept the Minutes </w:t>
            </w:r>
            <w:r w:rsidR="0002607E">
              <w:rPr>
                <w:rFonts w:ascii="Arial" w:hAnsi="Arial" w:cs="Arial"/>
                <w:sz w:val="24"/>
                <w:szCs w:val="24"/>
              </w:rPr>
              <w:t>with that caveat.</w:t>
            </w:r>
          </w:p>
        </w:tc>
        <w:tc>
          <w:tcPr>
            <w:tcW w:w="1136" w:type="dxa"/>
          </w:tcPr>
          <w:p w14:paraId="47DFCCFB" w14:textId="77777777" w:rsidR="00846279" w:rsidRDefault="00846279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85C65" w14:paraId="7A915797" w14:textId="77777777" w:rsidTr="00CE5C64">
        <w:trPr>
          <w:trHeight w:val="605"/>
        </w:trPr>
        <w:tc>
          <w:tcPr>
            <w:tcW w:w="1134" w:type="dxa"/>
          </w:tcPr>
          <w:p w14:paraId="5734D548" w14:textId="73908AAD" w:rsidR="009649DD" w:rsidRDefault="001E6EE9" w:rsidP="008932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="009649DD">
              <w:rPr>
                <w:rFonts w:ascii="Arial" w:hAnsi="Arial" w:cs="Arial"/>
                <w:sz w:val="24"/>
                <w:szCs w:val="24"/>
              </w:rPr>
              <w:t>/2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9649DD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513" w:type="dxa"/>
          </w:tcPr>
          <w:p w14:paraId="20E7067F" w14:textId="77777777" w:rsidR="009649DD" w:rsidRDefault="009649DD" w:rsidP="00B51D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Public Speaking</w:t>
            </w:r>
          </w:p>
          <w:p w14:paraId="0CA901E8" w14:textId="70AC0BC6" w:rsidR="00234C67" w:rsidRPr="00874DF8" w:rsidRDefault="00FC3D6F" w:rsidP="00874DF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members of the public present</w:t>
            </w:r>
            <w:r w:rsidR="000743B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136" w:type="dxa"/>
          </w:tcPr>
          <w:p w14:paraId="4ABAD0A3" w14:textId="77777777" w:rsidR="009649DD" w:rsidRDefault="009649DD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E2CF42" w14:textId="77777777" w:rsidR="00234C67" w:rsidRDefault="00234C67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488437A" w14:textId="083461F0" w:rsidR="00234C67" w:rsidRPr="00CE5C64" w:rsidRDefault="00234C67" w:rsidP="00CE5C64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</w:tr>
      <w:tr w:rsidR="00885C65" w14:paraId="41CA2A73" w14:textId="77777777" w:rsidTr="00DB625B">
        <w:tc>
          <w:tcPr>
            <w:tcW w:w="1134" w:type="dxa"/>
          </w:tcPr>
          <w:p w14:paraId="2DAEC5DF" w14:textId="192B38BE" w:rsidR="00234C67" w:rsidRDefault="005F6F7D" w:rsidP="008932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="00234C67">
              <w:rPr>
                <w:rFonts w:ascii="Arial" w:hAnsi="Arial" w:cs="Arial"/>
                <w:sz w:val="24"/>
                <w:szCs w:val="24"/>
              </w:rPr>
              <w:t>/2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234C67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513" w:type="dxa"/>
          </w:tcPr>
          <w:p w14:paraId="24E9B76F" w14:textId="01A72E53" w:rsidR="00234C67" w:rsidRDefault="00234C67" w:rsidP="00B51D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Finance</w:t>
            </w:r>
            <w:r w:rsidR="00173020">
              <w:rPr>
                <w:rFonts w:ascii="Arial" w:hAnsi="Arial" w:cs="Arial"/>
                <w:b/>
                <w:sz w:val="24"/>
                <w:szCs w:val="24"/>
              </w:rPr>
              <w:t xml:space="preserve"> &amp; Administration</w:t>
            </w:r>
          </w:p>
          <w:p w14:paraId="352ED260" w14:textId="77777777" w:rsidR="0046554A" w:rsidRDefault="0046554A" w:rsidP="00B51DC1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i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>)  Bank Balance</w:t>
            </w:r>
          </w:p>
          <w:p w14:paraId="6049776D" w14:textId="02B45813" w:rsidR="0046554A" w:rsidRDefault="0046554A" w:rsidP="00B51DC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balance in Lloyds Bank as at </w:t>
            </w:r>
            <w:r w:rsidR="008C0CAA">
              <w:rPr>
                <w:rFonts w:ascii="Arial" w:hAnsi="Arial" w:cs="Arial"/>
                <w:sz w:val="24"/>
                <w:szCs w:val="24"/>
              </w:rPr>
              <w:t>3</w:t>
            </w:r>
            <w:r w:rsidR="008C0CAA" w:rsidRPr="008C0CAA">
              <w:rPr>
                <w:rFonts w:ascii="Arial" w:hAnsi="Arial" w:cs="Arial"/>
                <w:sz w:val="24"/>
                <w:szCs w:val="24"/>
                <w:vertAlign w:val="superscript"/>
              </w:rPr>
              <w:t>rd</w:t>
            </w:r>
            <w:r w:rsidR="008C0CAA">
              <w:rPr>
                <w:rFonts w:ascii="Arial" w:hAnsi="Arial" w:cs="Arial"/>
                <w:sz w:val="24"/>
                <w:szCs w:val="24"/>
              </w:rPr>
              <w:t xml:space="preserve"> February 2021 was</w:t>
            </w:r>
            <w:r w:rsidR="006E5F08">
              <w:rPr>
                <w:rFonts w:ascii="Arial" w:hAnsi="Arial" w:cs="Arial"/>
                <w:sz w:val="24"/>
                <w:szCs w:val="24"/>
              </w:rPr>
              <w:t xml:space="preserve"> £29</w:t>
            </w:r>
            <w:r w:rsidR="0021515B">
              <w:rPr>
                <w:rFonts w:ascii="Arial" w:hAnsi="Arial" w:cs="Arial"/>
                <w:sz w:val="24"/>
                <w:szCs w:val="24"/>
              </w:rPr>
              <w:t>,551.29</w:t>
            </w:r>
          </w:p>
          <w:p w14:paraId="0B7938D6" w14:textId="77777777" w:rsidR="003A0B72" w:rsidRDefault="0046554A" w:rsidP="00B51D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ii) Invoices</w:t>
            </w:r>
            <w:r w:rsidR="004F2C6B">
              <w:rPr>
                <w:rFonts w:ascii="Arial" w:hAnsi="Arial" w:cs="Arial"/>
                <w:b/>
                <w:sz w:val="24"/>
                <w:szCs w:val="24"/>
              </w:rPr>
              <w:t xml:space="preserve"> presented for payment</w:t>
            </w:r>
            <w:r w:rsidR="00F95EF7">
              <w:rPr>
                <w:rFonts w:ascii="Arial" w:hAnsi="Arial" w:cs="Arial"/>
                <w:b/>
                <w:sz w:val="24"/>
                <w:szCs w:val="24"/>
              </w:rPr>
              <w:t xml:space="preserve">. </w:t>
            </w:r>
          </w:p>
          <w:p w14:paraId="7D778688" w14:textId="012F1322" w:rsidR="0046554A" w:rsidRPr="003A0B72" w:rsidRDefault="003A0B72" w:rsidP="00B51DC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</w:t>
            </w:r>
            <w:r w:rsidRPr="003A0B72">
              <w:rPr>
                <w:rFonts w:ascii="Arial" w:hAnsi="Arial" w:cs="Arial"/>
                <w:bCs/>
                <w:sz w:val="24"/>
                <w:szCs w:val="24"/>
              </w:rPr>
              <w:t>Councillors a</w:t>
            </w:r>
            <w:r w:rsidR="00173020">
              <w:rPr>
                <w:rFonts w:ascii="Arial" w:hAnsi="Arial" w:cs="Arial"/>
                <w:bCs/>
                <w:sz w:val="24"/>
                <w:szCs w:val="24"/>
              </w:rPr>
              <w:t>uthorised</w:t>
            </w:r>
            <w:r w:rsidRPr="003A0B72">
              <w:rPr>
                <w:rFonts w:ascii="Arial" w:hAnsi="Arial" w:cs="Arial"/>
                <w:bCs/>
                <w:sz w:val="24"/>
                <w:szCs w:val="24"/>
              </w:rPr>
              <w:t xml:space="preserve"> the following payments totalling £</w:t>
            </w:r>
            <w:r w:rsidR="00CE5C64" w:rsidRPr="00D37E9E">
              <w:rPr>
                <w:rFonts w:ascii="Arial" w:hAnsi="Arial" w:cs="Arial"/>
                <w:bCs/>
                <w:sz w:val="24"/>
                <w:szCs w:val="24"/>
              </w:rPr>
              <w:t>615.39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777"/>
              <w:gridCol w:w="2458"/>
              <w:gridCol w:w="1332"/>
              <w:gridCol w:w="1578"/>
            </w:tblGrid>
            <w:tr w:rsidR="004F2C6B" w14:paraId="7E927AB3" w14:textId="77777777" w:rsidTr="00F95EF7">
              <w:tc>
                <w:tcPr>
                  <w:tcW w:w="1777" w:type="dxa"/>
                </w:tcPr>
                <w:p w14:paraId="6D710BDC" w14:textId="77777777" w:rsidR="004F2C6B" w:rsidRPr="004F2C6B" w:rsidRDefault="004F2C6B" w:rsidP="00B51DC1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Payee</w:t>
                  </w:r>
                </w:p>
              </w:tc>
              <w:tc>
                <w:tcPr>
                  <w:tcW w:w="2458" w:type="dxa"/>
                </w:tcPr>
                <w:p w14:paraId="24E0EBE3" w14:textId="77777777" w:rsidR="004F2C6B" w:rsidRDefault="004F2C6B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332" w:type="dxa"/>
                </w:tcPr>
                <w:p w14:paraId="63C62BC5" w14:textId="77777777" w:rsidR="004F2C6B" w:rsidRPr="004F2C6B" w:rsidRDefault="004F2C6B" w:rsidP="00B51DC1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Chq</w:t>
                  </w:r>
                  <w:proofErr w:type="spellEnd"/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No.</w:t>
                  </w:r>
                </w:p>
              </w:tc>
              <w:tc>
                <w:tcPr>
                  <w:tcW w:w="1578" w:type="dxa"/>
                </w:tcPr>
                <w:p w14:paraId="448A0945" w14:textId="77777777" w:rsidR="004F2C6B" w:rsidRPr="004F2C6B" w:rsidRDefault="004F2C6B" w:rsidP="00B51DC1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Amount</w:t>
                  </w:r>
                </w:p>
              </w:tc>
            </w:tr>
            <w:tr w:rsidR="004F2C6B" w14:paraId="4562D734" w14:textId="77777777" w:rsidTr="00F95EF7">
              <w:tc>
                <w:tcPr>
                  <w:tcW w:w="1777" w:type="dxa"/>
                </w:tcPr>
                <w:p w14:paraId="547A0EAD" w14:textId="4DE1CFC8" w:rsidR="004F2C6B" w:rsidRPr="004F2C6B" w:rsidRDefault="00871CE8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Jill Studholme</w:t>
                  </w:r>
                </w:p>
              </w:tc>
              <w:tc>
                <w:tcPr>
                  <w:tcW w:w="2458" w:type="dxa"/>
                </w:tcPr>
                <w:p w14:paraId="6991E12E" w14:textId="6991D8AE" w:rsidR="004F2C6B" w:rsidRDefault="008F69D8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New web page</w:t>
                  </w:r>
                </w:p>
              </w:tc>
              <w:tc>
                <w:tcPr>
                  <w:tcW w:w="1332" w:type="dxa"/>
                </w:tcPr>
                <w:p w14:paraId="1C7895DA" w14:textId="53577A2E" w:rsidR="004F2C6B" w:rsidRPr="004F2C6B" w:rsidRDefault="004F2C6B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578" w:type="dxa"/>
                </w:tcPr>
                <w:p w14:paraId="59199480" w14:textId="25FBA861" w:rsidR="004F2C6B" w:rsidRPr="004F2C6B" w:rsidRDefault="00DB625B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£150</w:t>
                  </w:r>
                </w:p>
              </w:tc>
            </w:tr>
            <w:tr w:rsidR="004F2C6B" w14:paraId="007DBEC4" w14:textId="77777777" w:rsidTr="00F95EF7">
              <w:tc>
                <w:tcPr>
                  <w:tcW w:w="1777" w:type="dxa"/>
                </w:tcPr>
                <w:p w14:paraId="7BE6C486" w14:textId="7192E8A2" w:rsidR="004F2C6B" w:rsidRDefault="00720CFC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Gerard </w:t>
                  </w:r>
                  <w:r w:rsidR="0021515B">
                    <w:rPr>
                      <w:rFonts w:ascii="Arial" w:hAnsi="Arial" w:cs="Arial"/>
                      <w:sz w:val="24"/>
                      <w:szCs w:val="24"/>
                    </w:rPr>
                    <w:t>Clarke</w:t>
                  </w:r>
                </w:p>
              </w:tc>
              <w:tc>
                <w:tcPr>
                  <w:tcW w:w="2458" w:type="dxa"/>
                </w:tcPr>
                <w:p w14:paraId="5F0E3254" w14:textId="6C0E1FBB" w:rsidR="004F2C6B" w:rsidRDefault="004F2C6B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332" w:type="dxa"/>
                </w:tcPr>
                <w:p w14:paraId="3EAD9EDA" w14:textId="6C620A73" w:rsidR="004F2C6B" w:rsidRPr="004F2C6B" w:rsidRDefault="004F2C6B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578" w:type="dxa"/>
                </w:tcPr>
                <w:p w14:paraId="25B3DEF9" w14:textId="60313FD0" w:rsidR="004F2C6B" w:rsidRDefault="0021515B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£65</w:t>
                  </w:r>
                  <w:r w:rsidR="006C5E50">
                    <w:rPr>
                      <w:rFonts w:ascii="Arial" w:hAnsi="Arial" w:cs="Arial"/>
                      <w:sz w:val="24"/>
                      <w:szCs w:val="24"/>
                    </w:rPr>
                    <w:t>.60</w:t>
                  </w:r>
                </w:p>
              </w:tc>
            </w:tr>
            <w:tr w:rsidR="004F2C6B" w14:paraId="70980DD3" w14:textId="77777777" w:rsidTr="00F95EF7">
              <w:tc>
                <w:tcPr>
                  <w:tcW w:w="1777" w:type="dxa"/>
                </w:tcPr>
                <w:p w14:paraId="730C238A" w14:textId="4677A00D" w:rsidR="004F2C6B" w:rsidRDefault="00720CFC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Fiona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Raistric</w:t>
                  </w:r>
                  <w:r w:rsidR="00E21253">
                    <w:rPr>
                      <w:rFonts w:ascii="Arial" w:hAnsi="Arial" w:cs="Arial"/>
                      <w:sz w:val="24"/>
                      <w:szCs w:val="24"/>
                    </w:rPr>
                    <w:t>k</w:t>
                  </w:r>
                  <w:proofErr w:type="spellEnd"/>
                </w:p>
              </w:tc>
              <w:tc>
                <w:tcPr>
                  <w:tcW w:w="2458" w:type="dxa"/>
                </w:tcPr>
                <w:p w14:paraId="33BC6A22" w14:textId="54051683" w:rsidR="004F2C6B" w:rsidRDefault="00E36DE0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R</w:t>
                  </w:r>
                  <w:r w:rsidR="006C5E50">
                    <w:rPr>
                      <w:rFonts w:ascii="Arial" w:hAnsi="Arial" w:cs="Arial"/>
                      <w:sz w:val="24"/>
                      <w:szCs w:val="24"/>
                    </w:rPr>
                    <w:t>eimburse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website sub</w:t>
                  </w:r>
                </w:p>
              </w:tc>
              <w:tc>
                <w:tcPr>
                  <w:tcW w:w="1332" w:type="dxa"/>
                </w:tcPr>
                <w:p w14:paraId="5E406940" w14:textId="77777777" w:rsidR="004F2C6B" w:rsidRDefault="004F2C6B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6812A05A" w14:textId="00CE8A64" w:rsidR="004F2C6B" w:rsidRDefault="004F2C6B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578" w:type="dxa"/>
                </w:tcPr>
                <w:p w14:paraId="37130AF4" w14:textId="0E7CC6B1" w:rsidR="004F2C6B" w:rsidRDefault="006C5E50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£36.00</w:t>
                  </w:r>
                </w:p>
              </w:tc>
            </w:tr>
            <w:tr w:rsidR="004F2C6B" w14:paraId="111A4AF0" w14:textId="77777777" w:rsidTr="00F95EF7">
              <w:tc>
                <w:tcPr>
                  <w:tcW w:w="1777" w:type="dxa"/>
                </w:tcPr>
                <w:p w14:paraId="14575A08" w14:textId="6A9CFFAD" w:rsidR="004F2C6B" w:rsidRDefault="00E21253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Clerk</w:t>
                  </w:r>
                  <w:r w:rsidR="00E36DE0">
                    <w:rPr>
                      <w:rFonts w:ascii="Arial" w:hAnsi="Arial" w:cs="Arial"/>
                      <w:sz w:val="24"/>
                      <w:szCs w:val="24"/>
                    </w:rPr>
                    <w:t xml:space="preserve"> salary</w:t>
                  </w:r>
                </w:p>
              </w:tc>
              <w:tc>
                <w:tcPr>
                  <w:tcW w:w="2458" w:type="dxa"/>
                </w:tcPr>
                <w:p w14:paraId="76259A7A" w14:textId="74667A6D" w:rsidR="004F2C6B" w:rsidRDefault="004F2C6B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332" w:type="dxa"/>
                </w:tcPr>
                <w:p w14:paraId="1BA435A8" w14:textId="1A73AEB2" w:rsidR="004F2C6B" w:rsidRDefault="004F2C6B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578" w:type="dxa"/>
                </w:tcPr>
                <w:p w14:paraId="05AB20E9" w14:textId="2989FF34" w:rsidR="004F2C6B" w:rsidRDefault="00E36DE0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£211.15</w:t>
                  </w:r>
                </w:p>
              </w:tc>
            </w:tr>
            <w:tr w:rsidR="00F95EF7" w14:paraId="66F11417" w14:textId="77777777" w:rsidTr="00F95EF7">
              <w:tc>
                <w:tcPr>
                  <w:tcW w:w="1777" w:type="dxa"/>
                </w:tcPr>
                <w:p w14:paraId="610A9D2D" w14:textId="4EC09934" w:rsidR="00F95EF7" w:rsidRDefault="00961D7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Clerk stipend</w:t>
                  </w:r>
                </w:p>
              </w:tc>
              <w:tc>
                <w:tcPr>
                  <w:tcW w:w="2458" w:type="dxa"/>
                </w:tcPr>
                <w:p w14:paraId="0719EACE" w14:textId="2991ABDE" w:rsidR="00F95EF7" w:rsidRDefault="00F95EF7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332" w:type="dxa"/>
                </w:tcPr>
                <w:p w14:paraId="08519CB5" w14:textId="77777777" w:rsidR="00F95EF7" w:rsidRDefault="00F95EF7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3DF58440" w14:textId="77777777" w:rsidR="00F95EF7" w:rsidRDefault="00F95EF7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0EDF6372" w14:textId="77777777" w:rsidR="00F95EF7" w:rsidRDefault="00F95EF7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2AF6B7E0" w14:textId="0EC88BC3" w:rsidR="00F95EF7" w:rsidRDefault="00F95EF7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578" w:type="dxa"/>
                </w:tcPr>
                <w:p w14:paraId="55F8CD56" w14:textId="291260F8" w:rsidR="00F95EF7" w:rsidRDefault="00961D7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£18.00</w:t>
                  </w:r>
                </w:p>
                <w:p w14:paraId="44EA4897" w14:textId="77777777" w:rsidR="00F95EF7" w:rsidRDefault="00F95EF7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6AEF955B" w14:textId="77777777" w:rsidR="00F95EF7" w:rsidRDefault="00F95EF7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0441AF5C" w14:textId="532A0EFC" w:rsidR="00F95EF7" w:rsidRDefault="00F95EF7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961D7E" w14:paraId="545E7772" w14:textId="77777777" w:rsidTr="00F95EF7">
              <w:tc>
                <w:tcPr>
                  <w:tcW w:w="1777" w:type="dxa"/>
                </w:tcPr>
                <w:p w14:paraId="2FB937F4" w14:textId="15EA8E47" w:rsidR="00961D7E" w:rsidRDefault="008D636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Clerk reimburse Zoom Jan</w:t>
                  </w:r>
                </w:p>
              </w:tc>
              <w:tc>
                <w:tcPr>
                  <w:tcW w:w="2458" w:type="dxa"/>
                </w:tcPr>
                <w:p w14:paraId="6FA450F2" w14:textId="77777777" w:rsidR="00961D7E" w:rsidRDefault="00961D7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332" w:type="dxa"/>
                </w:tcPr>
                <w:p w14:paraId="0DC254CB" w14:textId="77777777" w:rsidR="00961D7E" w:rsidRDefault="00961D7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578" w:type="dxa"/>
                </w:tcPr>
                <w:p w14:paraId="733BB367" w14:textId="4CB7BC2E" w:rsidR="00961D7E" w:rsidRDefault="008F69D8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£14.39</w:t>
                  </w:r>
                </w:p>
              </w:tc>
            </w:tr>
            <w:tr w:rsidR="008F69D8" w14:paraId="68A4833E" w14:textId="77777777" w:rsidTr="00F95EF7">
              <w:tc>
                <w:tcPr>
                  <w:tcW w:w="1777" w:type="dxa"/>
                </w:tcPr>
                <w:p w14:paraId="5B74F669" w14:textId="53895E5B" w:rsidR="008F69D8" w:rsidRDefault="00725E66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Graham Woodhouse</w:t>
                  </w:r>
                </w:p>
              </w:tc>
              <w:tc>
                <w:tcPr>
                  <w:tcW w:w="2458" w:type="dxa"/>
                </w:tcPr>
                <w:p w14:paraId="311E0D03" w14:textId="77777777" w:rsidR="008F69D8" w:rsidRDefault="008F69D8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332" w:type="dxa"/>
                </w:tcPr>
                <w:p w14:paraId="68E5F106" w14:textId="77777777" w:rsidR="008F69D8" w:rsidRDefault="008F69D8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578" w:type="dxa"/>
                </w:tcPr>
                <w:p w14:paraId="585C5137" w14:textId="0F5CCE3D" w:rsidR="008F69D8" w:rsidRDefault="00725E66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£156.25</w:t>
                  </w:r>
                </w:p>
              </w:tc>
            </w:tr>
            <w:tr w:rsidR="00961D7E" w14:paraId="2A572E38" w14:textId="77777777" w:rsidTr="00F95EF7">
              <w:tc>
                <w:tcPr>
                  <w:tcW w:w="1777" w:type="dxa"/>
                </w:tcPr>
                <w:p w14:paraId="3153587B" w14:textId="77777777" w:rsidR="00961D7E" w:rsidRDefault="00961D7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458" w:type="dxa"/>
                </w:tcPr>
                <w:p w14:paraId="65764085" w14:textId="77777777" w:rsidR="00961D7E" w:rsidRDefault="00961D7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332" w:type="dxa"/>
                </w:tcPr>
                <w:p w14:paraId="0496265B" w14:textId="77777777" w:rsidR="00961D7E" w:rsidRDefault="00961D7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578" w:type="dxa"/>
                </w:tcPr>
                <w:p w14:paraId="0F4A2417" w14:textId="77777777" w:rsidR="00961D7E" w:rsidRDefault="00961D7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961D7E" w14:paraId="3B4C4AE9" w14:textId="77777777" w:rsidTr="00F95EF7">
              <w:tc>
                <w:tcPr>
                  <w:tcW w:w="1777" w:type="dxa"/>
                </w:tcPr>
                <w:p w14:paraId="08FD3CA2" w14:textId="77777777" w:rsidR="00961D7E" w:rsidRDefault="00961D7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2458" w:type="dxa"/>
                </w:tcPr>
                <w:p w14:paraId="760BC640" w14:textId="77777777" w:rsidR="00961D7E" w:rsidRDefault="00961D7E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332" w:type="dxa"/>
                </w:tcPr>
                <w:p w14:paraId="3CC17651" w14:textId="1F404548" w:rsidR="00961D7E" w:rsidRDefault="00725E66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1578" w:type="dxa"/>
                </w:tcPr>
                <w:p w14:paraId="64E4DF02" w14:textId="764C477F" w:rsidR="00961D7E" w:rsidRDefault="00725E66" w:rsidP="00B51DC1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£</w:t>
                  </w:r>
                  <w:r w:rsidR="00634954">
                    <w:rPr>
                      <w:rFonts w:ascii="Arial" w:hAnsi="Arial" w:cs="Arial"/>
                      <w:sz w:val="24"/>
                      <w:szCs w:val="24"/>
                    </w:rPr>
                    <w:t>615.39</w:t>
                  </w:r>
                </w:p>
              </w:tc>
            </w:tr>
          </w:tbl>
          <w:p w14:paraId="499CB4FC" w14:textId="77777777" w:rsidR="004F2C6B" w:rsidRDefault="004F2C6B" w:rsidP="00B51DC1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2C7979" w14:textId="77777777" w:rsidR="008757D0" w:rsidRDefault="00173020" w:rsidP="00B51DC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Authorisations to be completed online by Cllrs Watson and Cotton</w:t>
            </w:r>
            <w:r w:rsidR="00770144">
              <w:rPr>
                <w:rFonts w:ascii="Arial" w:hAnsi="Arial" w:cs="Arial"/>
                <w:sz w:val="24"/>
                <w:szCs w:val="24"/>
              </w:rPr>
              <w:t xml:space="preserve">.  </w:t>
            </w:r>
          </w:p>
          <w:p w14:paraId="79D17E0D" w14:textId="77777777" w:rsidR="008757D0" w:rsidRDefault="008757D0" w:rsidP="00B51DC1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DC1C0C" w14:textId="77777777" w:rsidR="00E319C0" w:rsidRDefault="008757D0" w:rsidP="00B51DC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2565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c) </w:t>
            </w:r>
            <w:r w:rsidR="00025652" w:rsidRPr="00025652">
              <w:rPr>
                <w:rFonts w:ascii="Arial" w:hAnsi="Arial" w:cs="Arial"/>
                <w:b/>
                <w:bCs/>
                <w:sz w:val="24"/>
                <w:szCs w:val="24"/>
              </w:rPr>
              <w:t>Precept for 2021/22</w:t>
            </w:r>
            <w:r w:rsidR="00770144" w:rsidRPr="0002565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</w:t>
            </w:r>
          </w:p>
          <w:p w14:paraId="151321AF" w14:textId="4FFD5CDB" w:rsidR="00481BC8" w:rsidRDefault="00203DF8" w:rsidP="00B51DC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="00125071" w:rsidRPr="00125071">
              <w:rPr>
                <w:rFonts w:ascii="Arial" w:hAnsi="Arial" w:cs="Arial"/>
                <w:sz w:val="24"/>
                <w:szCs w:val="24"/>
              </w:rPr>
              <w:t>oncern was registered that</w:t>
            </w:r>
            <w:r w:rsidR="00125071">
              <w:rPr>
                <w:rFonts w:ascii="Arial" w:hAnsi="Arial" w:cs="Arial"/>
                <w:sz w:val="24"/>
                <w:szCs w:val="24"/>
              </w:rPr>
              <w:t>, despite req</w:t>
            </w:r>
            <w:r w:rsidR="00B40F4D">
              <w:rPr>
                <w:rFonts w:ascii="Arial" w:hAnsi="Arial" w:cs="Arial"/>
                <w:sz w:val="24"/>
                <w:szCs w:val="24"/>
              </w:rPr>
              <w:t>uests to the clerk prior to the meeting, no supporting papers or advice had accompanied this agenda item</w:t>
            </w:r>
            <w:r w:rsidR="00860991">
              <w:rPr>
                <w:rFonts w:ascii="Arial" w:hAnsi="Arial" w:cs="Arial"/>
                <w:sz w:val="24"/>
                <w:szCs w:val="24"/>
              </w:rPr>
              <w:t xml:space="preserve"> and it was felt that councillors were placed in a position of taking this important decision, which was a statutory obligation</w:t>
            </w:r>
            <w:r w:rsidR="00194EF9">
              <w:rPr>
                <w:rFonts w:ascii="Arial" w:hAnsi="Arial" w:cs="Arial"/>
                <w:sz w:val="24"/>
                <w:szCs w:val="24"/>
              </w:rPr>
              <w:t>, without the best possible preparation</w:t>
            </w:r>
            <w:r w:rsidR="00B40F4D">
              <w:rPr>
                <w:rFonts w:ascii="Arial" w:hAnsi="Arial" w:cs="Arial"/>
                <w:sz w:val="24"/>
                <w:szCs w:val="24"/>
              </w:rPr>
              <w:t>.</w:t>
            </w:r>
            <w:r w:rsidR="00770144" w:rsidRPr="0012507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24AE1">
              <w:rPr>
                <w:rFonts w:ascii="Arial" w:hAnsi="Arial" w:cs="Arial"/>
                <w:sz w:val="24"/>
                <w:szCs w:val="24"/>
              </w:rPr>
              <w:t>Cllr Golding q</w:t>
            </w:r>
            <w:r w:rsidR="00685567">
              <w:rPr>
                <w:rFonts w:ascii="Arial" w:hAnsi="Arial" w:cs="Arial"/>
                <w:sz w:val="24"/>
                <w:szCs w:val="24"/>
              </w:rPr>
              <w:t>uestioned why a letter from the Finance Officer at ESBC concerning the precept</w:t>
            </w:r>
            <w:r w:rsidR="007B75C0">
              <w:rPr>
                <w:rFonts w:ascii="Arial" w:hAnsi="Arial" w:cs="Arial"/>
                <w:sz w:val="24"/>
                <w:szCs w:val="24"/>
              </w:rPr>
              <w:t>, and giving a response date of 15</w:t>
            </w:r>
            <w:r w:rsidR="007B75C0" w:rsidRPr="007B75C0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7B75C0">
              <w:rPr>
                <w:rFonts w:ascii="Arial" w:hAnsi="Arial" w:cs="Arial"/>
                <w:sz w:val="24"/>
                <w:szCs w:val="24"/>
              </w:rPr>
              <w:t xml:space="preserve"> January,</w:t>
            </w:r>
            <w:r w:rsidR="00685567">
              <w:rPr>
                <w:rFonts w:ascii="Arial" w:hAnsi="Arial" w:cs="Arial"/>
                <w:sz w:val="24"/>
                <w:szCs w:val="24"/>
              </w:rPr>
              <w:t xml:space="preserve"> had only that day been circulated to councillors, despite having been received by the clerk on 5</w:t>
            </w:r>
            <w:r w:rsidR="00685567" w:rsidRPr="00685567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68556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D03C0">
              <w:rPr>
                <w:rFonts w:ascii="Arial" w:hAnsi="Arial" w:cs="Arial"/>
                <w:sz w:val="24"/>
                <w:szCs w:val="24"/>
              </w:rPr>
              <w:t>December. It was agreed that it was e</w:t>
            </w:r>
            <w:r w:rsidR="007B75C0">
              <w:rPr>
                <w:rFonts w:ascii="Arial" w:hAnsi="Arial" w:cs="Arial"/>
                <w:sz w:val="24"/>
                <w:szCs w:val="24"/>
              </w:rPr>
              <w:t>s</w:t>
            </w:r>
            <w:r w:rsidR="00DD03C0">
              <w:rPr>
                <w:rFonts w:ascii="Arial" w:hAnsi="Arial" w:cs="Arial"/>
                <w:sz w:val="24"/>
                <w:szCs w:val="24"/>
              </w:rPr>
              <w:t>sent</w:t>
            </w:r>
            <w:r w:rsidR="007B75C0">
              <w:rPr>
                <w:rFonts w:ascii="Arial" w:hAnsi="Arial" w:cs="Arial"/>
                <w:sz w:val="24"/>
                <w:szCs w:val="24"/>
              </w:rPr>
              <w:t>i</w:t>
            </w:r>
            <w:r w:rsidR="00DD03C0">
              <w:rPr>
                <w:rFonts w:ascii="Arial" w:hAnsi="Arial" w:cs="Arial"/>
                <w:sz w:val="24"/>
                <w:szCs w:val="24"/>
              </w:rPr>
              <w:t>al</w:t>
            </w:r>
            <w:r w:rsidR="00D445FD">
              <w:rPr>
                <w:rFonts w:ascii="Arial" w:hAnsi="Arial" w:cs="Arial"/>
                <w:sz w:val="24"/>
                <w:szCs w:val="24"/>
              </w:rPr>
              <w:t>, in future,</w:t>
            </w:r>
            <w:r w:rsidR="00DD03C0">
              <w:rPr>
                <w:rFonts w:ascii="Arial" w:hAnsi="Arial" w:cs="Arial"/>
                <w:sz w:val="24"/>
                <w:szCs w:val="24"/>
              </w:rPr>
              <w:t xml:space="preserve"> for </w:t>
            </w:r>
            <w:r w:rsidR="007B75C0">
              <w:rPr>
                <w:rFonts w:ascii="Arial" w:hAnsi="Arial" w:cs="Arial"/>
                <w:sz w:val="24"/>
                <w:szCs w:val="24"/>
              </w:rPr>
              <w:t xml:space="preserve">an appropriate report </w:t>
            </w:r>
            <w:r w:rsidR="004F356F">
              <w:rPr>
                <w:rFonts w:ascii="Arial" w:hAnsi="Arial" w:cs="Arial"/>
                <w:sz w:val="24"/>
                <w:szCs w:val="24"/>
              </w:rPr>
              <w:t>to</w:t>
            </w:r>
            <w:r w:rsidR="007B75C0">
              <w:rPr>
                <w:rFonts w:ascii="Arial" w:hAnsi="Arial" w:cs="Arial"/>
                <w:sz w:val="24"/>
                <w:szCs w:val="24"/>
              </w:rPr>
              <w:t xml:space="preserve"> be prepared by the RFO well ahead of the deadline for res</w:t>
            </w:r>
            <w:r w:rsidR="004F356F">
              <w:rPr>
                <w:rFonts w:ascii="Arial" w:hAnsi="Arial" w:cs="Arial"/>
                <w:sz w:val="24"/>
                <w:szCs w:val="24"/>
              </w:rPr>
              <w:t>p</w:t>
            </w:r>
            <w:r w:rsidR="007B75C0">
              <w:rPr>
                <w:rFonts w:ascii="Arial" w:hAnsi="Arial" w:cs="Arial"/>
                <w:sz w:val="24"/>
                <w:szCs w:val="24"/>
              </w:rPr>
              <w:t>onse.</w:t>
            </w:r>
            <w:r w:rsidR="00424AE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70144" w:rsidRPr="00125071">
              <w:rPr>
                <w:rFonts w:ascii="Arial" w:hAnsi="Arial" w:cs="Arial"/>
                <w:sz w:val="24"/>
                <w:szCs w:val="24"/>
              </w:rPr>
              <w:t xml:space="preserve">     </w:t>
            </w:r>
          </w:p>
          <w:p w14:paraId="627B1870" w14:textId="186340CA" w:rsidR="001B7DEE" w:rsidRDefault="00481BC8" w:rsidP="00B51DC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noted that reserves stood at c.£29,000</w:t>
            </w:r>
            <w:r w:rsidR="004917B5">
              <w:rPr>
                <w:rFonts w:ascii="Arial" w:hAnsi="Arial" w:cs="Arial"/>
                <w:sz w:val="24"/>
                <w:szCs w:val="24"/>
              </w:rPr>
              <w:t>, including restricted funds and that c.£23,000 was available to the parish council to deploy.</w:t>
            </w:r>
            <w:r w:rsidR="0014174A">
              <w:rPr>
                <w:rFonts w:ascii="Arial" w:hAnsi="Arial" w:cs="Arial"/>
                <w:sz w:val="24"/>
                <w:szCs w:val="24"/>
              </w:rPr>
              <w:t xml:space="preserve"> It was p</w:t>
            </w:r>
            <w:r w:rsidR="00B74A8B">
              <w:rPr>
                <w:rFonts w:ascii="Arial" w:hAnsi="Arial" w:cs="Arial"/>
                <w:sz w:val="24"/>
                <w:szCs w:val="24"/>
              </w:rPr>
              <w:t xml:space="preserve">roposed that the council submit a bid on the same basis as the previous year for a </w:t>
            </w:r>
            <w:r w:rsidR="00F01A18">
              <w:rPr>
                <w:rFonts w:ascii="Arial" w:hAnsi="Arial" w:cs="Arial"/>
                <w:sz w:val="24"/>
                <w:szCs w:val="24"/>
              </w:rPr>
              <w:t>precept of £11,553.70 (which included a small grant from ESBC).</w:t>
            </w:r>
            <w:r w:rsidR="00262560">
              <w:rPr>
                <w:rFonts w:ascii="Arial" w:hAnsi="Arial" w:cs="Arial"/>
                <w:sz w:val="24"/>
                <w:szCs w:val="24"/>
              </w:rPr>
              <w:t xml:space="preserve"> This was unanimously agreed. It was also suggested that the council</w:t>
            </w:r>
            <w:r w:rsidR="001B7DEE">
              <w:rPr>
                <w:rFonts w:ascii="Arial" w:hAnsi="Arial" w:cs="Arial"/>
                <w:sz w:val="24"/>
                <w:szCs w:val="24"/>
              </w:rPr>
              <w:t>, via a new sub-group,</w:t>
            </w:r>
            <w:r w:rsidR="00262560">
              <w:rPr>
                <w:rFonts w:ascii="Arial" w:hAnsi="Arial" w:cs="Arial"/>
                <w:sz w:val="24"/>
                <w:szCs w:val="24"/>
              </w:rPr>
              <w:t xml:space="preserve"> should prepare a 3-year plan which identi</w:t>
            </w:r>
            <w:r w:rsidR="00F7635D">
              <w:rPr>
                <w:rFonts w:ascii="Arial" w:hAnsi="Arial" w:cs="Arial"/>
                <w:sz w:val="24"/>
                <w:szCs w:val="24"/>
              </w:rPr>
              <w:t>fi</w:t>
            </w:r>
            <w:r w:rsidR="00262560">
              <w:rPr>
                <w:rFonts w:ascii="Arial" w:hAnsi="Arial" w:cs="Arial"/>
                <w:sz w:val="24"/>
                <w:szCs w:val="24"/>
              </w:rPr>
              <w:t>ed prio</w:t>
            </w:r>
            <w:r w:rsidR="005C5C6D">
              <w:rPr>
                <w:rFonts w:ascii="Arial" w:hAnsi="Arial" w:cs="Arial"/>
                <w:sz w:val="24"/>
                <w:szCs w:val="24"/>
              </w:rPr>
              <w:t>ri</w:t>
            </w:r>
            <w:r w:rsidR="00262560">
              <w:rPr>
                <w:rFonts w:ascii="Arial" w:hAnsi="Arial" w:cs="Arial"/>
                <w:sz w:val="24"/>
                <w:szCs w:val="24"/>
              </w:rPr>
              <w:t xml:space="preserve">ty projects and </w:t>
            </w:r>
            <w:r w:rsidR="00F7635D">
              <w:rPr>
                <w:rFonts w:ascii="Arial" w:hAnsi="Arial" w:cs="Arial"/>
                <w:sz w:val="24"/>
                <w:szCs w:val="24"/>
              </w:rPr>
              <w:t>areas of ex</w:t>
            </w:r>
            <w:r w:rsidR="005C5C6D">
              <w:rPr>
                <w:rFonts w:ascii="Arial" w:hAnsi="Arial" w:cs="Arial"/>
                <w:sz w:val="24"/>
                <w:szCs w:val="24"/>
              </w:rPr>
              <w:t>p</w:t>
            </w:r>
            <w:r w:rsidR="00F7635D">
              <w:rPr>
                <w:rFonts w:ascii="Arial" w:hAnsi="Arial" w:cs="Arial"/>
                <w:sz w:val="24"/>
                <w:szCs w:val="24"/>
              </w:rPr>
              <w:t>en</w:t>
            </w:r>
            <w:r w:rsidR="005C5C6D">
              <w:rPr>
                <w:rFonts w:ascii="Arial" w:hAnsi="Arial" w:cs="Arial"/>
                <w:sz w:val="24"/>
                <w:szCs w:val="24"/>
              </w:rPr>
              <w:t>d</w:t>
            </w:r>
            <w:r w:rsidR="00F7635D">
              <w:rPr>
                <w:rFonts w:ascii="Arial" w:hAnsi="Arial" w:cs="Arial"/>
                <w:sz w:val="24"/>
                <w:szCs w:val="24"/>
              </w:rPr>
              <w:t>iture for the village</w:t>
            </w:r>
            <w:r w:rsidR="005C5C6D">
              <w:rPr>
                <w:rFonts w:ascii="Arial" w:hAnsi="Arial" w:cs="Arial"/>
                <w:sz w:val="24"/>
                <w:szCs w:val="24"/>
              </w:rPr>
              <w:t xml:space="preserve"> which would enable them to </w:t>
            </w:r>
            <w:r w:rsidR="003B3CCA">
              <w:rPr>
                <w:rFonts w:ascii="Arial" w:hAnsi="Arial" w:cs="Arial"/>
                <w:sz w:val="24"/>
                <w:szCs w:val="24"/>
              </w:rPr>
              <w:t>assess the need for an enhanced level of precept</w:t>
            </w:r>
            <w:r w:rsidR="00CE5C6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E5C64" w:rsidRPr="00D37E9E">
              <w:rPr>
                <w:rFonts w:ascii="Arial" w:hAnsi="Arial" w:cs="Arial"/>
                <w:sz w:val="24"/>
                <w:szCs w:val="24"/>
              </w:rPr>
              <w:t>in future years</w:t>
            </w:r>
            <w:r w:rsidR="003B3CCA">
              <w:rPr>
                <w:rFonts w:ascii="Arial" w:hAnsi="Arial" w:cs="Arial"/>
                <w:sz w:val="24"/>
                <w:szCs w:val="24"/>
              </w:rPr>
              <w:t>.</w:t>
            </w:r>
            <w:r w:rsidR="00770144" w:rsidRPr="0012507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B3CCA">
              <w:rPr>
                <w:rFonts w:ascii="Arial" w:hAnsi="Arial" w:cs="Arial"/>
                <w:sz w:val="24"/>
                <w:szCs w:val="24"/>
              </w:rPr>
              <w:t>This was also agreed.</w:t>
            </w:r>
            <w:r w:rsidR="00770144" w:rsidRPr="00125071">
              <w:rPr>
                <w:rFonts w:ascii="Arial" w:hAnsi="Arial" w:cs="Arial"/>
                <w:sz w:val="24"/>
                <w:szCs w:val="24"/>
              </w:rPr>
              <w:t xml:space="preserve">    </w:t>
            </w:r>
          </w:p>
          <w:p w14:paraId="1BD80057" w14:textId="4F15723D" w:rsidR="00F95EF7" w:rsidRPr="00125071" w:rsidRDefault="007B6B05" w:rsidP="00B51DC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Cllrs noted the current project to </w:t>
            </w:r>
            <w:r w:rsidR="00D445FD">
              <w:rPr>
                <w:rFonts w:ascii="Arial" w:hAnsi="Arial" w:cs="Arial"/>
                <w:sz w:val="24"/>
                <w:szCs w:val="24"/>
              </w:rPr>
              <w:t>enhance</w:t>
            </w:r>
            <w:r>
              <w:rPr>
                <w:rFonts w:ascii="Arial" w:hAnsi="Arial" w:cs="Arial"/>
                <w:sz w:val="24"/>
                <w:szCs w:val="24"/>
              </w:rPr>
              <w:t xml:space="preserve"> the MRA playground area and</w:t>
            </w:r>
            <w:r w:rsidR="00D445FD">
              <w:rPr>
                <w:rFonts w:ascii="Arial" w:hAnsi="Arial" w:cs="Arial"/>
                <w:sz w:val="24"/>
                <w:szCs w:val="24"/>
              </w:rPr>
              <w:t xml:space="preserve"> associated</w:t>
            </w:r>
            <w:r>
              <w:rPr>
                <w:rFonts w:ascii="Arial" w:hAnsi="Arial" w:cs="Arial"/>
                <w:sz w:val="24"/>
                <w:szCs w:val="24"/>
              </w:rPr>
              <w:t xml:space="preserve"> fundraising efforts</w:t>
            </w:r>
            <w:r w:rsidR="00660D22">
              <w:rPr>
                <w:rFonts w:ascii="Arial" w:hAnsi="Arial" w:cs="Arial"/>
                <w:sz w:val="24"/>
                <w:szCs w:val="24"/>
              </w:rPr>
              <w:t>, and it was suggested that a bid for funding in the next financial</w:t>
            </w:r>
            <w:r w:rsidR="00417450">
              <w:rPr>
                <w:rFonts w:ascii="Arial" w:hAnsi="Arial" w:cs="Arial"/>
                <w:sz w:val="24"/>
                <w:szCs w:val="24"/>
              </w:rPr>
              <w:t xml:space="preserve"> year from MARNA</w:t>
            </w:r>
            <w:r w:rsidR="00660D2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D6347">
              <w:rPr>
                <w:rFonts w:ascii="Arial" w:hAnsi="Arial" w:cs="Arial"/>
                <w:sz w:val="24"/>
                <w:szCs w:val="24"/>
              </w:rPr>
              <w:t>would be welcomed.</w:t>
            </w:r>
            <w:r w:rsidR="00770144" w:rsidRPr="00125071">
              <w:rPr>
                <w:rFonts w:ascii="Arial" w:hAnsi="Arial" w:cs="Arial"/>
                <w:sz w:val="24"/>
                <w:szCs w:val="24"/>
              </w:rPr>
              <w:t xml:space="preserve">                    </w:t>
            </w:r>
          </w:p>
          <w:p w14:paraId="1B76F023" w14:textId="5D931785" w:rsidR="00770144" w:rsidRPr="00770144" w:rsidRDefault="00770144" w:rsidP="00B51DC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6" w:type="dxa"/>
          </w:tcPr>
          <w:p w14:paraId="3CE737B2" w14:textId="77777777" w:rsidR="00234C67" w:rsidRDefault="00234C67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507E5C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40C48F7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65818C0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CBA629B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5659A84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5E59B5C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85F75B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26F3D37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08C5B0B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38D9CB3" w14:textId="4825B4E4" w:rsidR="00770144" w:rsidRDefault="00173020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Cllrs</w:t>
            </w:r>
          </w:p>
          <w:p w14:paraId="699957BB" w14:textId="4F7BDFE3" w:rsidR="00173020" w:rsidRDefault="00173020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Watson</w:t>
            </w:r>
          </w:p>
          <w:p w14:paraId="5E48E187" w14:textId="3EC4C054" w:rsidR="00173020" w:rsidRDefault="00173020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Cotton</w:t>
            </w:r>
          </w:p>
          <w:p w14:paraId="6AC1417D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FA36AC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4102B4B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B59A8AD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9A8B2D0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7E0B7B8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2F4E5BC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81E399C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94E71E" w14:textId="77777777" w:rsidR="00770144" w:rsidRDefault="00770144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C86FDF9" w14:textId="77777777" w:rsidR="00770144" w:rsidRDefault="00770144" w:rsidP="00173020">
            <w:pPr>
              <w:ind w:right="-108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85C65" w14:paraId="3457241E" w14:textId="77777777" w:rsidTr="00DB625B">
        <w:tc>
          <w:tcPr>
            <w:tcW w:w="1134" w:type="dxa"/>
          </w:tcPr>
          <w:p w14:paraId="03CB5453" w14:textId="0C99EF81" w:rsidR="00234C67" w:rsidRDefault="0027522F" w:rsidP="008932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="00234C67">
              <w:rPr>
                <w:rFonts w:ascii="Arial" w:hAnsi="Arial" w:cs="Arial"/>
                <w:sz w:val="24"/>
                <w:szCs w:val="24"/>
              </w:rPr>
              <w:t>/2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234C67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7513" w:type="dxa"/>
          </w:tcPr>
          <w:p w14:paraId="54D255E6" w14:textId="77777777" w:rsidR="00985C3F" w:rsidRDefault="00985C3F" w:rsidP="00B51DC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D062B" w:rsidRPr="006D062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Planning </w:t>
            </w:r>
          </w:p>
          <w:p w14:paraId="63D486CC" w14:textId="77777777" w:rsidR="006D062B" w:rsidRDefault="00771BB6" w:rsidP="00771BB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71BB6">
              <w:rPr>
                <w:rFonts w:ascii="Arial" w:hAnsi="Arial" w:cs="Arial"/>
                <w:b/>
                <w:bCs/>
                <w:sz w:val="24"/>
                <w:szCs w:val="24"/>
              </w:rPr>
              <w:t>Planning Applications</w:t>
            </w:r>
          </w:p>
          <w:p w14:paraId="773CBEFB" w14:textId="584DC3B4" w:rsidR="00771BB6" w:rsidRDefault="00771BB6" w:rsidP="00771BB6">
            <w:pPr>
              <w:pStyle w:val="ListParagraph"/>
              <w:ind w:left="43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72D25">
              <w:rPr>
                <w:rFonts w:ascii="Arial" w:hAnsi="Arial" w:cs="Arial"/>
                <w:sz w:val="24"/>
                <w:szCs w:val="24"/>
              </w:rPr>
              <w:t xml:space="preserve">It was noted that the </w:t>
            </w:r>
            <w:r w:rsidR="009B2192" w:rsidRPr="00472D25">
              <w:rPr>
                <w:rFonts w:ascii="Arial" w:hAnsi="Arial" w:cs="Arial"/>
                <w:sz w:val="24"/>
                <w:szCs w:val="24"/>
              </w:rPr>
              <w:t xml:space="preserve">applications relating to St. </w:t>
            </w:r>
            <w:r w:rsidR="00472D25">
              <w:rPr>
                <w:rFonts w:ascii="Arial" w:hAnsi="Arial" w:cs="Arial"/>
                <w:sz w:val="24"/>
                <w:szCs w:val="24"/>
              </w:rPr>
              <w:t>J</w:t>
            </w:r>
            <w:r w:rsidR="009B2192" w:rsidRPr="00472D25">
              <w:rPr>
                <w:rFonts w:ascii="Arial" w:hAnsi="Arial" w:cs="Arial"/>
                <w:sz w:val="24"/>
                <w:szCs w:val="24"/>
              </w:rPr>
              <w:t xml:space="preserve">ohn’s Church and </w:t>
            </w:r>
            <w:r w:rsidR="00472D25" w:rsidRPr="00472D25">
              <w:rPr>
                <w:rFonts w:ascii="Arial" w:hAnsi="Arial" w:cs="Arial"/>
                <w:sz w:val="24"/>
                <w:szCs w:val="24"/>
              </w:rPr>
              <w:t xml:space="preserve">9 </w:t>
            </w:r>
            <w:proofErr w:type="spellStart"/>
            <w:r w:rsidR="00472D25">
              <w:rPr>
                <w:rFonts w:ascii="Arial" w:hAnsi="Arial" w:cs="Arial"/>
                <w:sz w:val="24"/>
                <w:szCs w:val="24"/>
              </w:rPr>
              <w:t>D</w:t>
            </w:r>
            <w:r w:rsidR="00472D25" w:rsidRPr="00472D25">
              <w:rPr>
                <w:rFonts w:ascii="Arial" w:hAnsi="Arial" w:cs="Arial"/>
                <w:sz w:val="24"/>
                <w:szCs w:val="24"/>
              </w:rPr>
              <w:t>oveside</w:t>
            </w:r>
            <w:proofErr w:type="spellEnd"/>
            <w:r w:rsidR="00472D25" w:rsidRPr="00472D25">
              <w:rPr>
                <w:rFonts w:ascii="Arial" w:hAnsi="Arial" w:cs="Arial"/>
                <w:sz w:val="24"/>
                <w:szCs w:val="24"/>
              </w:rPr>
              <w:t xml:space="preserve"> had both been approved</w:t>
            </w:r>
            <w:r w:rsidR="00D445FD">
              <w:rPr>
                <w:rFonts w:ascii="Arial" w:hAnsi="Arial" w:cs="Arial"/>
                <w:sz w:val="24"/>
                <w:szCs w:val="24"/>
              </w:rPr>
              <w:t xml:space="preserve"> by ESBC</w:t>
            </w:r>
            <w:r w:rsidR="00472D25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45FFBF8E" w14:textId="77777777" w:rsidR="00472D25" w:rsidRDefault="003B1343" w:rsidP="003B134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Best Practice for Planning Decisions</w:t>
            </w:r>
          </w:p>
          <w:p w14:paraId="108CBE6C" w14:textId="77777777" w:rsidR="003B1343" w:rsidRDefault="001E2C2C" w:rsidP="003B1343">
            <w:pPr>
              <w:pStyle w:val="ListParagraph"/>
              <w:ind w:left="430"/>
              <w:rPr>
                <w:rFonts w:ascii="Arial" w:hAnsi="Arial" w:cs="Arial"/>
                <w:sz w:val="24"/>
                <w:szCs w:val="24"/>
              </w:rPr>
            </w:pPr>
            <w:r w:rsidRPr="001E2C2C">
              <w:rPr>
                <w:rFonts w:ascii="Arial" w:hAnsi="Arial" w:cs="Arial"/>
                <w:sz w:val="24"/>
                <w:szCs w:val="24"/>
              </w:rPr>
              <w:t xml:space="preserve">It </w:t>
            </w:r>
            <w:r>
              <w:rPr>
                <w:rFonts w:ascii="Arial" w:hAnsi="Arial" w:cs="Arial"/>
                <w:sz w:val="24"/>
                <w:szCs w:val="24"/>
              </w:rPr>
              <w:t xml:space="preserve">was noted that the intention </w:t>
            </w:r>
            <w:r w:rsidR="00FC6C86">
              <w:rPr>
                <w:rFonts w:ascii="Arial" w:hAnsi="Arial" w:cs="Arial"/>
                <w:sz w:val="24"/>
                <w:szCs w:val="24"/>
              </w:rPr>
              <w:t xml:space="preserve">behind this agenda item was </w:t>
            </w:r>
            <w:proofErr w:type="gramStart"/>
            <w:r w:rsidR="00FC6C86">
              <w:rPr>
                <w:rFonts w:ascii="Arial" w:hAnsi="Arial" w:cs="Arial"/>
                <w:sz w:val="24"/>
                <w:szCs w:val="24"/>
              </w:rPr>
              <w:t>to</w:t>
            </w:r>
            <w:r w:rsidR="005256E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610F9">
              <w:rPr>
                <w:rFonts w:ascii="Arial" w:hAnsi="Arial" w:cs="Arial"/>
                <w:sz w:val="24"/>
                <w:szCs w:val="24"/>
              </w:rPr>
              <w:t xml:space="preserve"> discuss</w:t>
            </w:r>
            <w:proofErr w:type="gramEnd"/>
            <w:r w:rsidR="009610F9">
              <w:rPr>
                <w:rFonts w:ascii="Arial" w:hAnsi="Arial" w:cs="Arial"/>
                <w:sz w:val="24"/>
                <w:szCs w:val="24"/>
              </w:rPr>
              <w:t xml:space="preserve"> a paper</w:t>
            </w:r>
            <w:r w:rsidR="00FC6C8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41B2A">
              <w:rPr>
                <w:rFonts w:ascii="Arial" w:hAnsi="Arial" w:cs="Arial"/>
                <w:sz w:val="24"/>
                <w:szCs w:val="24"/>
              </w:rPr>
              <w:t>which put forward options on</w:t>
            </w:r>
            <w:r w:rsidR="00FC6C86">
              <w:rPr>
                <w:rFonts w:ascii="Arial" w:hAnsi="Arial" w:cs="Arial"/>
                <w:sz w:val="24"/>
                <w:szCs w:val="24"/>
              </w:rPr>
              <w:t xml:space="preserve"> the best way for the PC to handle </w:t>
            </w:r>
            <w:r w:rsidR="00454F93">
              <w:rPr>
                <w:rFonts w:ascii="Arial" w:hAnsi="Arial" w:cs="Arial"/>
                <w:sz w:val="24"/>
                <w:szCs w:val="24"/>
              </w:rPr>
              <w:t>responses to planning applications which came before it.</w:t>
            </w:r>
            <w:r w:rsidR="005439CA">
              <w:rPr>
                <w:rFonts w:ascii="Arial" w:hAnsi="Arial" w:cs="Arial"/>
                <w:sz w:val="24"/>
                <w:szCs w:val="24"/>
              </w:rPr>
              <w:t xml:space="preserve"> It had proved difficult to find 3 members </w:t>
            </w:r>
            <w:r w:rsidR="005256E1">
              <w:rPr>
                <w:rFonts w:ascii="Arial" w:hAnsi="Arial" w:cs="Arial"/>
                <w:sz w:val="24"/>
                <w:szCs w:val="24"/>
              </w:rPr>
              <w:t>to constitute a planning subgroup</w:t>
            </w:r>
            <w:r w:rsidR="002F0000">
              <w:rPr>
                <w:rFonts w:ascii="Arial" w:hAnsi="Arial" w:cs="Arial"/>
                <w:sz w:val="24"/>
                <w:szCs w:val="24"/>
              </w:rPr>
              <w:t>,</w:t>
            </w:r>
            <w:r w:rsidR="005256E1">
              <w:rPr>
                <w:rFonts w:ascii="Arial" w:hAnsi="Arial" w:cs="Arial"/>
                <w:sz w:val="24"/>
                <w:szCs w:val="24"/>
              </w:rPr>
              <w:t xml:space="preserve"> as the </w:t>
            </w:r>
            <w:r w:rsidR="002F0000">
              <w:rPr>
                <w:rFonts w:ascii="Arial" w:hAnsi="Arial" w:cs="Arial"/>
                <w:sz w:val="24"/>
                <w:szCs w:val="24"/>
              </w:rPr>
              <w:t>S</w:t>
            </w:r>
            <w:r w:rsidR="005256E1">
              <w:rPr>
                <w:rFonts w:ascii="Arial" w:hAnsi="Arial" w:cs="Arial"/>
                <w:sz w:val="24"/>
                <w:szCs w:val="24"/>
              </w:rPr>
              <w:t xml:space="preserve">tanding </w:t>
            </w:r>
            <w:r w:rsidR="002F0000">
              <w:rPr>
                <w:rFonts w:ascii="Arial" w:hAnsi="Arial" w:cs="Arial"/>
                <w:sz w:val="24"/>
                <w:szCs w:val="24"/>
              </w:rPr>
              <w:t>O</w:t>
            </w:r>
            <w:r w:rsidR="005256E1">
              <w:rPr>
                <w:rFonts w:ascii="Arial" w:hAnsi="Arial" w:cs="Arial"/>
                <w:sz w:val="24"/>
                <w:szCs w:val="24"/>
              </w:rPr>
              <w:t>rders required</w:t>
            </w:r>
            <w:r w:rsidR="002F0000">
              <w:rPr>
                <w:rFonts w:ascii="Arial" w:hAnsi="Arial" w:cs="Arial"/>
                <w:sz w:val="24"/>
                <w:szCs w:val="24"/>
              </w:rPr>
              <w:t>, neither was the more fluid practice of asking for individual responses to the clerk</w:t>
            </w:r>
            <w:r w:rsidR="001D2576">
              <w:rPr>
                <w:rFonts w:ascii="Arial" w:hAnsi="Arial" w:cs="Arial"/>
                <w:sz w:val="24"/>
                <w:szCs w:val="24"/>
              </w:rPr>
              <w:t xml:space="preserve"> entirely satisfactory. It was agreed that this item should come back to the agenda, backed by an options paper which Cllr Golding agreed to provide.</w:t>
            </w:r>
          </w:p>
          <w:p w14:paraId="39BAC3B3" w14:textId="77777777" w:rsidR="008855F4" w:rsidRDefault="004739DF" w:rsidP="004739D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739DF">
              <w:rPr>
                <w:rFonts w:ascii="Arial" w:hAnsi="Arial" w:cs="Arial"/>
                <w:b/>
                <w:bCs/>
                <w:sz w:val="24"/>
                <w:szCs w:val="24"/>
              </w:rPr>
              <w:t>Hermitage formal Complaint Stage 2</w:t>
            </w:r>
          </w:p>
          <w:p w14:paraId="2A30B437" w14:textId="77777777" w:rsidR="004739DF" w:rsidRDefault="009D4117" w:rsidP="004739DF">
            <w:pPr>
              <w:pStyle w:val="ListParagraph"/>
              <w:ind w:left="43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Cllrs considered the merits of moving to a Stage 2 Complaint to ESBC against the background of the officers’ report</w:t>
            </w:r>
            <w:r w:rsidR="001E3E98">
              <w:rPr>
                <w:rFonts w:ascii="Arial" w:hAnsi="Arial" w:cs="Arial"/>
                <w:sz w:val="24"/>
                <w:szCs w:val="24"/>
              </w:rPr>
              <w:t xml:space="preserve"> on the Hermitage which had been recently posted on the council’s website. Cllr Golding indicated that there were two important factors to be </w:t>
            </w:r>
            <w:proofErr w:type="gramStart"/>
            <w:r w:rsidR="001E3E98">
              <w:rPr>
                <w:rFonts w:ascii="Arial" w:hAnsi="Arial" w:cs="Arial"/>
                <w:sz w:val="24"/>
                <w:szCs w:val="24"/>
              </w:rPr>
              <w:t>taken into account</w:t>
            </w:r>
            <w:proofErr w:type="gramEnd"/>
          </w:p>
          <w:p w14:paraId="57B08FD3" w14:textId="2F2BC165" w:rsidR="001E3E98" w:rsidRDefault="00F225ED" w:rsidP="001E3E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partial inclusion of the PC’s </w:t>
            </w:r>
            <w:r w:rsidR="006D427D">
              <w:rPr>
                <w:rFonts w:ascii="Arial" w:hAnsi="Arial" w:cs="Arial"/>
                <w:sz w:val="24"/>
                <w:szCs w:val="24"/>
              </w:rPr>
              <w:t>comments about the planning application(s)</w:t>
            </w:r>
            <w:r w:rsidR="00620E94">
              <w:rPr>
                <w:rFonts w:ascii="Arial" w:hAnsi="Arial" w:cs="Arial"/>
                <w:sz w:val="24"/>
                <w:szCs w:val="24"/>
              </w:rPr>
              <w:t xml:space="preserve"> particularly in relation to amended application P/2020/01189</w:t>
            </w:r>
            <w:r w:rsidR="00554F3E">
              <w:rPr>
                <w:rFonts w:ascii="Arial" w:hAnsi="Arial" w:cs="Arial"/>
                <w:sz w:val="24"/>
                <w:szCs w:val="24"/>
              </w:rPr>
              <w:t xml:space="preserve">. Considering the strength of </w:t>
            </w:r>
            <w:r w:rsidR="00CC2CAB">
              <w:rPr>
                <w:rFonts w:ascii="Arial" w:hAnsi="Arial" w:cs="Arial"/>
                <w:sz w:val="24"/>
                <w:szCs w:val="24"/>
              </w:rPr>
              <w:lastRenderedPageBreak/>
              <w:t>opinion registered by the parish it was also surprising that the matter had been approved under delegated powers and not by full planning committee.</w:t>
            </w:r>
          </w:p>
          <w:p w14:paraId="6F2FA33C" w14:textId="200BE90B" w:rsidR="00CC2CAB" w:rsidRDefault="001C028F" w:rsidP="001E3E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That nowhere in the report was a case made or reasons given for allowing work on the property to continue without proper consent.</w:t>
            </w:r>
            <w:r w:rsidR="002739F1">
              <w:rPr>
                <w:rFonts w:ascii="Arial" w:hAnsi="Arial" w:cs="Arial"/>
                <w:sz w:val="24"/>
                <w:szCs w:val="24"/>
              </w:rPr>
              <w:t xml:space="preserve"> The issue of urgency and im</w:t>
            </w:r>
            <w:r w:rsidR="00DD5A32">
              <w:rPr>
                <w:rFonts w:ascii="Arial" w:hAnsi="Arial" w:cs="Arial"/>
                <w:sz w:val="24"/>
                <w:szCs w:val="24"/>
              </w:rPr>
              <w:t>m</w:t>
            </w:r>
            <w:r w:rsidR="002739F1">
              <w:rPr>
                <w:rFonts w:ascii="Arial" w:hAnsi="Arial" w:cs="Arial"/>
                <w:sz w:val="24"/>
                <w:szCs w:val="24"/>
              </w:rPr>
              <w:t>i</w:t>
            </w:r>
            <w:r w:rsidR="00DD5A32">
              <w:rPr>
                <w:rFonts w:ascii="Arial" w:hAnsi="Arial" w:cs="Arial"/>
                <w:sz w:val="24"/>
                <w:szCs w:val="24"/>
              </w:rPr>
              <w:t>n</w:t>
            </w:r>
            <w:r w:rsidR="002739F1">
              <w:rPr>
                <w:rFonts w:ascii="Arial" w:hAnsi="Arial" w:cs="Arial"/>
                <w:sz w:val="24"/>
                <w:szCs w:val="24"/>
              </w:rPr>
              <w:t>ent danger from</w:t>
            </w:r>
            <w:r w:rsidR="00DD5A32">
              <w:rPr>
                <w:rFonts w:ascii="Arial" w:hAnsi="Arial" w:cs="Arial"/>
                <w:sz w:val="24"/>
                <w:szCs w:val="24"/>
              </w:rPr>
              <w:t>/to the structure on which the planning officers seemed to be relying</w:t>
            </w:r>
            <w:r w:rsidR="00CE5C64" w:rsidRPr="00CE5C64">
              <w:rPr>
                <w:rFonts w:ascii="Arial" w:hAnsi="Arial" w:cs="Arial"/>
                <w:color w:val="FF0000"/>
                <w:sz w:val="24"/>
                <w:szCs w:val="24"/>
              </w:rPr>
              <w:t>,</w:t>
            </w:r>
            <w:r w:rsidR="00DD5A32" w:rsidRPr="00CE5C64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="00DD5A32">
              <w:rPr>
                <w:rFonts w:ascii="Arial" w:hAnsi="Arial" w:cs="Arial"/>
                <w:sz w:val="24"/>
                <w:szCs w:val="24"/>
              </w:rPr>
              <w:t xml:space="preserve">was nowhere </w:t>
            </w:r>
            <w:r w:rsidR="0064052C">
              <w:rPr>
                <w:rFonts w:ascii="Arial" w:hAnsi="Arial" w:cs="Arial"/>
                <w:sz w:val="24"/>
                <w:szCs w:val="24"/>
              </w:rPr>
              <w:t xml:space="preserve">made. </w:t>
            </w:r>
          </w:p>
          <w:p w14:paraId="0763F008" w14:textId="41742737" w:rsidR="00620E94" w:rsidRPr="00CC2CAB" w:rsidRDefault="0064052C" w:rsidP="00CE5C64">
            <w:pPr>
              <w:ind w:left="500"/>
              <w:rPr>
                <w:rFonts w:ascii="Arial" w:hAnsi="Arial" w:cs="Arial"/>
                <w:sz w:val="24"/>
                <w:szCs w:val="24"/>
              </w:rPr>
            </w:pPr>
            <w:r w:rsidRPr="00CC2CAB">
              <w:rPr>
                <w:rFonts w:ascii="Arial" w:hAnsi="Arial" w:cs="Arial"/>
                <w:sz w:val="24"/>
                <w:szCs w:val="24"/>
              </w:rPr>
              <w:t>Cllr Golding suggested that there had been a serious error of process.</w:t>
            </w:r>
            <w:r w:rsidR="009D4136" w:rsidRPr="00CC2CA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64EDB">
              <w:rPr>
                <w:rFonts w:ascii="Arial" w:hAnsi="Arial" w:cs="Arial"/>
                <w:sz w:val="24"/>
                <w:szCs w:val="24"/>
              </w:rPr>
              <w:t>Cllrs felt that the</w:t>
            </w:r>
            <w:r w:rsidR="00BE4A0D">
              <w:rPr>
                <w:rFonts w:ascii="Arial" w:hAnsi="Arial" w:cs="Arial"/>
                <w:sz w:val="24"/>
                <w:szCs w:val="24"/>
              </w:rPr>
              <w:t xml:space="preserve">re was potentially an issue of precedent at stake. </w:t>
            </w:r>
            <w:r w:rsidR="009D4136" w:rsidRPr="00CC2CAB">
              <w:rPr>
                <w:rFonts w:ascii="Arial" w:hAnsi="Arial" w:cs="Arial"/>
                <w:sz w:val="24"/>
                <w:szCs w:val="24"/>
              </w:rPr>
              <w:t xml:space="preserve">It was accepted that there was no way of asking </w:t>
            </w:r>
            <w:r w:rsidR="009B4C5F" w:rsidRPr="00CC2CAB">
              <w:rPr>
                <w:rFonts w:ascii="Arial" w:hAnsi="Arial" w:cs="Arial"/>
                <w:sz w:val="24"/>
                <w:szCs w:val="24"/>
              </w:rPr>
              <w:t xml:space="preserve">the questions that continued to trouble </w:t>
            </w:r>
            <w:r w:rsidR="00CE5C64" w:rsidRPr="00D37E9E">
              <w:rPr>
                <w:rFonts w:ascii="Arial" w:hAnsi="Arial" w:cs="Arial"/>
                <w:sz w:val="24"/>
                <w:szCs w:val="24"/>
              </w:rPr>
              <w:t xml:space="preserve">councillors </w:t>
            </w:r>
            <w:r w:rsidR="009B4C5F" w:rsidRPr="00CC2CAB">
              <w:rPr>
                <w:rFonts w:ascii="Arial" w:hAnsi="Arial" w:cs="Arial"/>
                <w:sz w:val="24"/>
                <w:szCs w:val="24"/>
              </w:rPr>
              <w:t xml:space="preserve">without moving to Stage 2 of the PC’s complaint. </w:t>
            </w:r>
            <w:r w:rsidR="00BE4A0D">
              <w:rPr>
                <w:rFonts w:ascii="Arial" w:hAnsi="Arial" w:cs="Arial"/>
                <w:sz w:val="24"/>
                <w:szCs w:val="24"/>
              </w:rPr>
              <w:t>Cllr</w:t>
            </w:r>
            <w:r w:rsidR="00561DD9">
              <w:rPr>
                <w:rFonts w:ascii="Arial" w:hAnsi="Arial" w:cs="Arial"/>
                <w:sz w:val="24"/>
                <w:szCs w:val="24"/>
              </w:rPr>
              <w:t xml:space="preserve">. Barker suggested that this would be the best course of action. Cllr Bridgett </w:t>
            </w:r>
            <w:proofErr w:type="gramStart"/>
            <w:r w:rsidR="00561DD9">
              <w:rPr>
                <w:rFonts w:ascii="Arial" w:hAnsi="Arial" w:cs="Arial"/>
                <w:sz w:val="24"/>
                <w:szCs w:val="24"/>
              </w:rPr>
              <w:t>proposed</w:t>
            </w:r>
            <w:proofErr w:type="gramEnd"/>
            <w:r w:rsidR="00561DD9">
              <w:rPr>
                <w:rFonts w:ascii="Arial" w:hAnsi="Arial" w:cs="Arial"/>
                <w:sz w:val="24"/>
                <w:szCs w:val="24"/>
              </w:rPr>
              <w:t xml:space="preserve"> and Cllr Watson </w:t>
            </w:r>
            <w:r w:rsidR="00CE161B">
              <w:rPr>
                <w:rFonts w:ascii="Arial" w:hAnsi="Arial" w:cs="Arial"/>
                <w:sz w:val="24"/>
                <w:szCs w:val="24"/>
              </w:rPr>
              <w:t>seconded the proposal to take the matter forward and this was carried 6:1.</w:t>
            </w:r>
            <w:r w:rsidR="00C61241">
              <w:rPr>
                <w:rFonts w:ascii="Arial" w:hAnsi="Arial" w:cs="Arial"/>
                <w:sz w:val="24"/>
                <w:szCs w:val="24"/>
              </w:rPr>
              <w:t xml:space="preserve"> Cllr Golding undertook to </w:t>
            </w:r>
            <w:r w:rsidR="008F0ED4">
              <w:rPr>
                <w:rFonts w:ascii="Arial" w:hAnsi="Arial" w:cs="Arial"/>
                <w:sz w:val="24"/>
                <w:szCs w:val="24"/>
              </w:rPr>
              <w:t>circulate a draft for comment.</w:t>
            </w:r>
          </w:p>
        </w:tc>
        <w:tc>
          <w:tcPr>
            <w:tcW w:w="1136" w:type="dxa"/>
          </w:tcPr>
          <w:p w14:paraId="1FFC2692" w14:textId="77777777" w:rsidR="00985C3F" w:rsidRDefault="00985C3F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606357" w14:textId="77777777" w:rsidR="00985C3F" w:rsidRPr="00985C3F" w:rsidRDefault="00985C3F" w:rsidP="00985C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CFD234" w14:textId="77777777" w:rsidR="00985C3F" w:rsidRDefault="00985C3F" w:rsidP="00985C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ABFE750" w14:textId="77777777" w:rsidR="00985C3F" w:rsidRDefault="00985C3F" w:rsidP="00985C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111986" w14:textId="52EB2301" w:rsidR="00234C67" w:rsidRDefault="00234C67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00CF954" w14:textId="77777777" w:rsidR="00757D64" w:rsidRDefault="00757D64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CC5E893" w14:textId="77777777" w:rsidR="00757D64" w:rsidRDefault="00757D64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F78402B" w14:textId="7BD3264F" w:rsidR="00757D64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Cllr</w:t>
            </w:r>
          </w:p>
          <w:p w14:paraId="32E236AE" w14:textId="6D9EEC76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Golding</w:t>
            </w:r>
          </w:p>
          <w:p w14:paraId="534299B2" w14:textId="77777777" w:rsidR="00757D64" w:rsidRDefault="00757D64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D0F26F8" w14:textId="77777777" w:rsidR="00757D64" w:rsidRDefault="00757D64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C8DB33C" w14:textId="77777777" w:rsidR="00B86F8D" w:rsidRDefault="00B86F8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66C791F" w14:textId="77777777" w:rsidR="00B86F8D" w:rsidRDefault="00B86F8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C3F6F3C" w14:textId="77777777" w:rsidR="00B86F8D" w:rsidRDefault="00B86F8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55A8E8B" w14:textId="77777777" w:rsidR="00B86F8D" w:rsidRDefault="00B86F8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0B0990" w14:textId="77777777" w:rsidR="00B86F8D" w:rsidRDefault="00B86F8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47D3044" w14:textId="77777777" w:rsidR="00B86F8D" w:rsidRDefault="00B86F8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13E1217" w14:textId="77777777" w:rsidR="00B86F8D" w:rsidRDefault="00B86F8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F4F1D8" w14:textId="77777777" w:rsidR="00B86F8D" w:rsidRDefault="00B86F8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4E8C44A" w14:textId="77777777" w:rsidR="00B86F8D" w:rsidRDefault="00B86F8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2B0EAA8" w14:textId="77777777" w:rsidR="00B86F8D" w:rsidRDefault="00B86F8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B806ACC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6C36267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F212442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81E84B3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8A637BC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EE754C4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1DCF614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E2C2112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5B0FBB3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DF6B46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2BEA49D" w14:textId="77777777" w:rsidR="0093589D" w:rsidRDefault="0093589D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956C1C0" w14:textId="43230D36" w:rsidR="00757D64" w:rsidRDefault="00883D7B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Cllr</w:t>
            </w:r>
          </w:p>
          <w:p w14:paraId="6053AB6E" w14:textId="1FA8B1D7" w:rsidR="00757D64" w:rsidRDefault="00883D7B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Golding</w:t>
            </w:r>
          </w:p>
          <w:p w14:paraId="04E47C26" w14:textId="77777777" w:rsidR="00757D64" w:rsidRDefault="00757D64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7B6178" w14:textId="572AFC36" w:rsidR="00757D64" w:rsidRPr="00985C3F" w:rsidRDefault="00757D64" w:rsidP="00985C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85C65" w14:paraId="383937B0" w14:textId="77777777" w:rsidTr="00DB625B">
        <w:tc>
          <w:tcPr>
            <w:tcW w:w="1134" w:type="dxa"/>
          </w:tcPr>
          <w:p w14:paraId="0E115F7B" w14:textId="1DCADCE5" w:rsidR="00234C67" w:rsidRDefault="00757D64" w:rsidP="00757D6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 </w:t>
            </w:r>
            <w:r w:rsidR="0027522F">
              <w:rPr>
                <w:rFonts w:ascii="Arial" w:hAnsi="Arial" w:cs="Arial"/>
                <w:sz w:val="24"/>
                <w:szCs w:val="24"/>
              </w:rPr>
              <w:t>02</w:t>
            </w:r>
            <w:r w:rsidR="00234C67">
              <w:rPr>
                <w:rFonts w:ascii="Arial" w:hAnsi="Arial" w:cs="Arial"/>
                <w:sz w:val="24"/>
                <w:szCs w:val="24"/>
              </w:rPr>
              <w:t>/2</w:t>
            </w:r>
            <w:r w:rsidR="0027522F">
              <w:rPr>
                <w:rFonts w:ascii="Arial" w:hAnsi="Arial" w:cs="Arial"/>
                <w:sz w:val="24"/>
                <w:szCs w:val="24"/>
              </w:rPr>
              <w:t>1</w:t>
            </w:r>
            <w:r w:rsidR="00234C67">
              <w:rPr>
                <w:rFonts w:ascii="Arial" w:hAnsi="Arial" w:cs="Arial"/>
                <w:sz w:val="24"/>
                <w:szCs w:val="24"/>
              </w:rPr>
              <w:t>/</w:t>
            </w:r>
            <w:r w:rsidR="0027522F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513" w:type="dxa"/>
          </w:tcPr>
          <w:p w14:paraId="708D38A2" w14:textId="4DC6B6C7" w:rsidR="009C0788" w:rsidRDefault="002B2581" w:rsidP="00B51DC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Parish </w:t>
            </w:r>
            <w:r w:rsidR="00CE5C64" w:rsidRPr="00D37E9E">
              <w:rPr>
                <w:rFonts w:ascii="Arial" w:hAnsi="Arial" w:cs="Arial"/>
                <w:b/>
                <w:bCs/>
                <w:sz w:val="24"/>
                <w:szCs w:val="24"/>
              </w:rPr>
              <w:t>C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ouncil vacancies</w:t>
            </w:r>
          </w:p>
          <w:p w14:paraId="521E3F9F" w14:textId="70A13C73" w:rsidR="00ED53C3" w:rsidRPr="00ED53C3" w:rsidRDefault="00ED53C3" w:rsidP="00B51DC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agreed that the two residents who had registered an interest in</w:t>
            </w:r>
            <w:r w:rsidR="001E2FBA">
              <w:rPr>
                <w:rFonts w:ascii="Arial" w:hAnsi="Arial" w:cs="Arial"/>
                <w:sz w:val="24"/>
                <w:szCs w:val="24"/>
              </w:rPr>
              <w:t xml:space="preserve"> becoming councillors should be contacted by Cllrs Bridgett and Hough and asked to </w:t>
            </w:r>
            <w:r w:rsidR="00C61241">
              <w:rPr>
                <w:rFonts w:ascii="Arial" w:hAnsi="Arial" w:cs="Arial"/>
                <w:sz w:val="24"/>
                <w:szCs w:val="24"/>
              </w:rPr>
              <w:t>make a written application.</w:t>
            </w:r>
          </w:p>
        </w:tc>
        <w:tc>
          <w:tcPr>
            <w:tcW w:w="1136" w:type="dxa"/>
          </w:tcPr>
          <w:p w14:paraId="03DD660E" w14:textId="77777777" w:rsidR="00234C67" w:rsidRDefault="00C61241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Cllrs</w:t>
            </w:r>
          </w:p>
          <w:p w14:paraId="0D459719" w14:textId="77777777" w:rsidR="00C61241" w:rsidRDefault="00C61241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Bridgett</w:t>
            </w:r>
          </w:p>
          <w:p w14:paraId="48C201B1" w14:textId="77777777" w:rsidR="00C61241" w:rsidRDefault="00C61241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&amp;</w:t>
            </w:r>
          </w:p>
          <w:p w14:paraId="6D7B8F66" w14:textId="642DB43B" w:rsidR="00C61241" w:rsidRDefault="00C61241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Hough</w:t>
            </w:r>
          </w:p>
        </w:tc>
      </w:tr>
      <w:tr w:rsidR="00885C65" w14:paraId="7658F38C" w14:textId="77777777" w:rsidTr="00DB625B">
        <w:tc>
          <w:tcPr>
            <w:tcW w:w="1134" w:type="dxa"/>
          </w:tcPr>
          <w:p w14:paraId="061A29B1" w14:textId="055DD6DC" w:rsidR="00234C67" w:rsidRDefault="00DB625B" w:rsidP="008932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="00234C67">
              <w:rPr>
                <w:rFonts w:ascii="Arial" w:hAnsi="Arial" w:cs="Arial"/>
                <w:sz w:val="24"/>
                <w:szCs w:val="24"/>
              </w:rPr>
              <w:t>/2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234C67">
              <w:rPr>
                <w:rFonts w:ascii="Arial" w:hAnsi="Arial" w:cs="Arial"/>
                <w:sz w:val="24"/>
                <w:szCs w:val="24"/>
              </w:rPr>
              <w:t>/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513" w:type="dxa"/>
          </w:tcPr>
          <w:p w14:paraId="3A13D106" w14:textId="24FAD862" w:rsidR="009C0788" w:rsidRDefault="00EA04B3" w:rsidP="00B51DC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04B3">
              <w:rPr>
                <w:rFonts w:ascii="Arial" w:hAnsi="Arial" w:cs="Arial"/>
                <w:b/>
                <w:bCs/>
                <w:sz w:val="24"/>
                <w:szCs w:val="24"/>
              </w:rPr>
              <w:t>Clerk/RFO Vacancy</w:t>
            </w:r>
          </w:p>
          <w:p w14:paraId="464BFF7E" w14:textId="353AEED2" w:rsidR="00EA04B3" w:rsidRPr="00EA04B3" w:rsidRDefault="00EA04B3" w:rsidP="00B51DC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resignation of the clerk was </w:t>
            </w:r>
            <w:r w:rsidR="00A90237">
              <w:rPr>
                <w:rFonts w:ascii="Arial" w:hAnsi="Arial" w:cs="Arial"/>
                <w:sz w:val="24"/>
                <w:szCs w:val="24"/>
              </w:rPr>
              <w:t xml:space="preserve">formally </w:t>
            </w:r>
            <w:proofErr w:type="gramStart"/>
            <w:r w:rsidR="00A90237">
              <w:rPr>
                <w:rFonts w:ascii="Arial" w:hAnsi="Arial" w:cs="Arial"/>
                <w:sz w:val="24"/>
                <w:szCs w:val="24"/>
              </w:rPr>
              <w:t>accepted</w:t>
            </w:r>
            <w:proofErr w:type="gramEnd"/>
            <w:r w:rsidR="00A90237">
              <w:rPr>
                <w:rFonts w:ascii="Arial" w:hAnsi="Arial" w:cs="Arial"/>
                <w:sz w:val="24"/>
                <w:szCs w:val="24"/>
              </w:rPr>
              <w:t xml:space="preserve"> and it was noted that a two month notice period was being worked</w:t>
            </w:r>
            <w:r w:rsidR="00D37E9E">
              <w:rPr>
                <w:rFonts w:ascii="Arial" w:hAnsi="Arial" w:cs="Arial"/>
                <w:sz w:val="24"/>
                <w:szCs w:val="24"/>
              </w:rPr>
              <w:t xml:space="preserve"> as RFO</w:t>
            </w:r>
            <w:r w:rsidR="00A90237">
              <w:rPr>
                <w:rFonts w:ascii="Arial" w:hAnsi="Arial" w:cs="Arial"/>
                <w:sz w:val="24"/>
                <w:szCs w:val="24"/>
              </w:rPr>
              <w:t>.</w:t>
            </w:r>
            <w:r w:rsidR="001C14A1">
              <w:rPr>
                <w:rFonts w:ascii="Arial" w:hAnsi="Arial" w:cs="Arial"/>
                <w:sz w:val="24"/>
                <w:szCs w:val="24"/>
              </w:rPr>
              <w:t xml:space="preserve"> The previously circulated advert and job description was approved and </w:t>
            </w:r>
            <w:r w:rsidR="004F53D8">
              <w:rPr>
                <w:rFonts w:ascii="Arial" w:hAnsi="Arial" w:cs="Arial"/>
                <w:sz w:val="24"/>
                <w:szCs w:val="24"/>
              </w:rPr>
              <w:t xml:space="preserve">would be posted on the pc website and elsewhere and </w:t>
            </w:r>
            <w:r w:rsidR="00841855">
              <w:rPr>
                <w:rFonts w:ascii="Arial" w:hAnsi="Arial" w:cs="Arial"/>
                <w:sz w:val="24"/>
                <w:szCs w:val="24"/>
              </w:rPr>
              <w:t>promoted via SPCA and DALC. Closing date for application, to Cllr Watson, was noted as 20</w:t>
            </w:r>
            <w:r w:rsidR="00841855" w:rsidRPr="00841855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841855">
              <w:rPr>
                <w:rFonts w:ascii="Arial" w:hAnsi="Arial" w:cs="Arial"/>
                <w:sz w:val="24"/>
                <w:szCs w:val="24"/>
              </w:rPr>
              <w:t xml:space="preserve"> February.</w:t>
            </w:r>
          </w:p>
          <w:p w14:paraId="7C22B04C" w14:textId="66287B6C" w:rsidR="00EA04B3" w:rsidRPr="009C0788" w:rsidRDefault="00EA04B3" w:rsidP="00B51DC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6" w:type="dxa"/>
          </w:tcPr>
          <w:p w14:paraId="5F45B687" w14:textId="77777777" w:rsidR="00234C67" w:rsidRDefault="00234C67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F44AE43" w14:textId="77777777" w:rsidR="00841855" w:rsidRDefault="00841855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EF3A6" w14:textId="77777777" w:rsidR="00841855" w:rsidRDefault="00841855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Cllrs </w:t>
            </w:r>
          </w:p>
          <w:p w14:paraId="5DE20680" w14:textId="77777777" w:rsidR="00841855" w:rsidRDefault="00841855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Bridgett </w:t>
            </w:r>
          </w:p>
          <w:p w14:paraId="27B6AA1F" w14:textId="77777777" w:rsidR="00841855" w:rsidRDefault="00841855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&amp;</w:t>
            </w:r>
          </w:p>
          <w:p w14:paraId="59D25D7A" w14:textId="50A40CC9" w:rsidR="00841855" w:rsidRDefault="00841855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Watson</w:t>
            </w:r>
          </w:p>
        </w:tc>
      </w:tr>
      <w:tr w:rsidR="00885C65" w14:paraId="233B245A" w14:textId="77777777" w:rsidTr="00DB625B">
        <w:tc>
          <w:tcPr>
            <w:tcW w:w="1134" w:type="dxa"/>
          </w:tcPr>
          <w:p w14:paraId="39704AE0" w14:textId="2D53DF12" w:rsidR="00A45E1E" w:rsidRDefault="00DB625B" w:rsidP="008932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="00A45E1E">
              <w:rPr>
                <w:rFonts w:ascii="Arial" w:hAnsi="Arial" w:cs="Arial"/>
                <w:sz w:val="24"/>
                <w:szCs w:val="24"/>
              </w:rPr>
              <w:t>/2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A45E1E">
              <w:rPr>
                <w:rFonts w:ascii="Arial" w:hAnsi="Arial" w:cs="Arial"/>
                <w:sz w:val="24"/>
                <w:szCs w:val="24"/>
              </w:rPr>
              <w:t>/</w:t>
            </w:r>
            <w:r w:rsidR="00C06C7C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7513" w:type="dxa"/>
          </w:tcPr>
          <w:p w14:paraId="23F54ECA" w14:textId="77777777" w:rsidR="00A45E1E" w:rsidRDefault="00A45E1E" w:rsidP="00B51D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of next meeting</w:t>
            </w:r>
          </w:p>
          <w:p w14:paraId="14DC65F0" w14:textId="01E0F2CC" w:rsidR="0027522F" w:rsidRPr="00094456" w:rsidRDefault="00094456" w:rsidP="0027522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Wednesday </w:t>
            </w:r>
            <w:r w:rsidR="0027522F">
              <w:rPr>
                <w:rFonts w:ascii="Arial" w:hAnsi="Arial" w:cs="Arial"/>
                <w:sz w:val="24"/>
                <w:szCs w:val="24"/>
              </w:rPr>
              <w:t>3</w:t>
            </w:r>
            <w:r w:rsidR="0027522F" w:rsidRPr="0027522F">
              <w:rPr>
                <w:rFonts w:ascii="Arial" w:hAnsi="Arial" w:cs="Arial"/>
                <w:sz w:val="24"/>
                <w:szCs w:val="24"/>
                <w:vertAlign w:val="superscript"/>
              </w:rPr>
              <w:t>rd</w:t>
            </w:r>
            <w:r w:rsidR="0027522F">
              <w:rPr>
                <w:rFonts w:ascii="Arial" w:hAnsi="Arial" w:cs="Arial"/>
                <w:sz w:val="24"/>
                <w:szCs w:val="24"/>
              </w:rPr>
              <w:t xml:space="preserve"> March</w:t>
            </w:r>
            <w:r>
              <w:rPr>
                <w:rFonts w:ascii="Arial" w:hAnsi="Arial" w:cs="Arial"/>
                <w:sz w:val="24"/>
                <w:szCs w:val="24"/>
              </w:rPr>
              <w:t xml:space="preserve"> 202</w:t>
            </w:r>
            <w:r w:rsidR="0027522F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 xml:space="preserve"> at 7pm</w:t>
            </w:r>
            <w:r w:rsidR="0027522F">
              <w:rPr>
                <w:rFonts w:ascii="Arial" w:hAnsi="Arial" w:cs="Arial"/>
                <w:sz w:val="24"/>
                <w:szCs w:val="24"/>
              </w:rPr>
              <w:t xml:space="preserve"> by Zoom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663F77C2" w14:textId="51EB7136" w:rsidR="00094456" w:rsidRPr="008C0CAA" w:rsidRDefault="008C0CAA" w:rsidP="00B51DC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C0CAA">
              <w:rPr>
                <w:rFonts w:ascii="Arial" w:hAnsi="Arial" w:cs="Arial"/>
                <w:bCs/>
                <w:sz w:val="24"/>
                <w:szCs w:val="24"/>
              </w:rPr>
              <w:t>It was confirmed that</w:t>
            </w:r>
            <w:r w:rsidR="00C06C7C">
              <w:rPr>
                <w:rFonts w:ascii="Arial" w:hAnsi="Arial" w:cs="Arial"/>
                <w:bCs/>
                <w:sz w:val="24"/>
                <w:szCs w:val="24"/>
              </w:rPr>
              <w:t xml:space="preserve"> non-urgent items from the agenda of the January meeting would be included in March.</w:t>
            </w:r>
          </w:p>
        </w:tc>
        <w:tc>
          <w:tcPr>
            <w:tcW w:w="1136" w:type="dxa"/>
          </w:tcPr>
          <w:p w14:paraId="2BE249EF" w14:textId="77777777" w:rsidR="00A45E1E" w:rsidRDefault="00A45E1E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85C65" w14:paraId="053495C6" w14:textId="77777777" w:rsidTr="00DB625B">
        <w:tc>
          <w:tcPr>
            <w:tcW w:w="1134" w:type="dxa"/>
          </w:tcPr>
          <w:p w14:paraId="2EEE51F6" w14:textId="77777777" w:rsidR="00094456" w:rsidRDefault="00094456" w:rsidP="008932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513" w:type="dxa"/>
          </w:tcPr>
          <w:p w14:paraId="07CB05DD" w14:textId="618CFDC9" w:rsidR="00094456" w:rsidRDefault="00094456" w:rsidP="00B51DC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Meeting closed at </w:t>
            </w:r>
            <w:r w:rsidR="0027522F">
              <w:rPr>
                <w:rFonts w:ascii="Arial" w:hAnsi="Arial" w:cs="Arial"/>
                <w:b/>
                <w:sz w:val="24"/>
                <w:szCs w:val="24"/>
              </w:rPr>
              <w:t xml:space="preserve">8.20 </w:t>
            </w:r>
            <w:r>
              <w:rPr>
                <w:rFonts w:ascii="Arial" w:hAnsi="Arial" w:cs="Arial"/>
                <w:b/>
                <w:sz w:val="24"/>
                <w:szCs w:val="24"/>
              </w:rPr>
              <w:t>pm.</w:t>
            </w:r>
          </w:p>
        </w:tc>
        <w:tc>
          <w:tcPr>
            <w:tcW w:w="1136" w:type="dxa"/>
          </w:tcPr>
          <w:p w14:paraId="12ACAB4E" w14:textId="77777777" w:rsidR="00094456" w:rsidRDefault="00094456" w:rsidP="008932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D627684" w14:textId="77777777" w:rsidR="00B51DC1" w:rsidRDefault="00B51DC1" w:rsidP="0089326D">
      <w:pPr>
        <w:jc w:val="center"/>
        <w:rPr>
          <w:rFonts w:ascii="Arial" w:hAnsi="Arial" w:cs="Arial"/>
          <w:sz w:val="24"/>
          <w:szCs w:val="24"/>
        </w:rPr>
      </w:pPr>
    </w:p>
    <w:p w14:paraId="55697886" w14:textId="77777777" w:rsidR="00B51DC1" w:rsidRDefault="00B51DC1" w:rsidP="00B51DC1">
      <w:pPr>
        <w:rPr>
          <w:rFonts w:ascii="Arial" w:hAnsi="Arial" w:cs="Arial"/>
          <w:sz w:val="24"/>
          <w:szCs w:val="24"/>
        </w:rPr>
      </w:pPr>
    </w:p>
    <w:p w14:paraId="4A418CF6" w14:textId="77777777" w:rsidR="00B51DC1" w:rsidRDefault="00B51DC1" w:rsidP="0089326D">
      <w:pPr>
        <w:jc w:val="center"/>
        <w:rPr>
          <w:rFonts w:ascii="Arial" w:hAnsi="Arial" w:cs="Arial"/>
          <w:sz w:val="24"/>
          <w:szCs w:val="24"/>
        </w:rPr>
      </w:pPr>
    </w:p>
    <w:p w14:paraId="4FC9A2DE" w14:textId="77777777" w:rsidR="00B51DC1" w:rsidRPr="0089326D" w:rsidRDefault="00B51DC1" w:rsidP="0089326D">
      <w:pPr>
        <w:jc w:val="center"/>
        <w:rPr>
          <w:rFonts w:ascii="Arial" w:hAnsi="Arial" w:cs="Arial"/>
          <w:sz w:val="24"/>
          <w:szCs w:val="24"/>
        </w:rPr>
      </w:pPr>
    </w:p>
    <w:sectPr w:rsidR="00B51DC1" w:rsidRPr="0089326D" w:rsidSect="008932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62AB59" w14:textId="77777777" w:rsidR="00F23BCB" w:rsidRDefault="00F23BCB" w:rsidP="00F95EF7">
      <w:pPr>
        <w:spacing w:after="0" w:line="240" w:lineRule="auto"/>
      </w:pPr>
      <w:r>
        <w:separator/>
      </w:r>
    </w:p>
  </w:endnote>
  <w:endnote w:type="continuationSeparator" w:id="0">
    <w:p w14:paraId="2E7F5BE2" w14:textId="77777777" w:rsidR="00F23BCB" w:rsidRDefault="00F23BCB" w:rsidP="00F95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D56608" w14:textId="77777777" w:rsidR="00757D64" w:rsidRDefault="00757D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98837063"/>
      <w:docPartObj>
        <w:docPartGallery w:val="Page Numbers (Bottom of Page)"/>
        <w:docPartUnique/>
      </w:docPartObj>
    </w:sdtPr>
    <w:sdtEndPr/>
    <w:sdtContent>
      <w:p w14:paraId="58C7447B" w14:textId="7182F2F1" w:rsidR="00757D64" w:rsidRDefault="00B8556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5C6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F9B030A" w14:textId="77777777" w:rsidR="00757D64" w:rsidRDefault="00757D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25FD17" w14:textId="77777777" w:rsidR="00757D64" w:rsidRDefault="00757D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7F711A" w14:textId="77777777" w:rsidR="00F23BCB" w:rsidRDefault="00F23BCB" w:rsidP="00F95EF7">
      <w:pPr>
        <w:spacing w:after="0" w:line="240" w:lineRule="auto"/>
      </w:pPr>
      <w:r>
        <w:separator/>
      </w:r>
    </w:p>
  </w:footnote>
  <w:footnote w:type="continuationSeparator" w:id="0">
    <w:p w14:paraId="2C29EA8D" w14:textId="77777777" w:rsidR="00F23BCB" w:rsidRDefault="00F23BCB" w:rsidP="00F95E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6E7CDD" w14:textId="77777777" w:rsidR="00757D64" w:rsidRDefault="00757D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A7166A" w14:textId="78160477" w:rsidR="00757D64" w:rsidRDefault="00757D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DBBCA5" w14:textId="77777777" w:rsidR="00757D64" w:rsidRDefault="00757D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675F5E"/>
    <w:multiLevelType w:val="hybridMultilevel"/>
    <w:tmpl w:val="59EE9CF8"/>
    <w:lvl w:ilvl="0" w:tplc="55E8F8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014899"/>
    <w:multiLevelType w:val="hybridMultilevel"/>
    <w:tmpl w:val="E83A9144"/>
    <w:lvl w:ilvl="0" w:tplc="535ED0E2">
      <w:start w:val="3"/>
      <w:numFmt w:val="bullet"/>
      <w:lvlText w:val="-"/>
      <w:lvlJc w:val="left"/>
      <w:pPr>
        <w:ind w:left="8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" w15:restartNumberingAfterBreak="0">
    <w:nsid w:val="3E7A1130"/>
    <w:multiLevelType w:val="hybridMultilevel"/>
    <w:tmpl w:val="F3A824F2"/>
    <w:lvl w:ilvl="0" w:tplc="724EACBA">
      <w:start w:val="1"/>
      <w:numFmt w:val="lowerLetter"/>
      <w:lvlText w:val="%1)"/>
      <w:lvlJc w:val="left"/>
      <w:pPr>
        <w:ind w:left="4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0" w:hanging="360"/>
      </w:pPr>
    </w:lvl>
    <w:lvl w:ilvl="2" w:tplc="0809001B" w:tentative="1">
      <w:start w:val="1"/>
      <w:numFmt w:val="lowerRoman"/>
      <w:lvlText w:val="%3."/>
      <w:lvlJc w:val="right"/>
      <w:pPr>
        <w:ind w:left="1870" w:hanging="180"/>
      </w:pPr>
    </w:lvl>
    <w:lvl w:ilvl="3" w:tplc="0809000F" w:tentative="1">
      <w:start w:val="1"/>
      <w:numFmt w:val="decimal"/>
      <w:lvlText w:val="%4."/>
      <w:lvlJc w:val="left"/>
      <w:pPr>
        <w:ind w:left="2590" w:hanging="360"/>
      </w:pPr>
    </w:lvl>
    <w:lvl w:ilvl="4" w:tplc="08090019" w:tentative="1">
      <w:start w:val="1"/>
      <w:numFmt w:val="lowerLetter"/>
      <w:lvlText w:val="%5."/>
      <w:lvlJc w:val="left"/>
      <w:pPr>
        <w:ind w:left="3310" w:hanging="360"/>
      </w:pPr>
    </w:lvl>
    <w:lvl w:ilvl="5" w:tplc="0809001B" w:tentative="1">
      <w:start w:val="1"/>
      <w:numFmt w:val="lowerRoman"/>
      <w:lvlText w:val="%6."/>
      <w:lvlJc w:val="right"/>
      <w:pPr>
        <w:ind w:left="4030" w:hanging="180"/>
      </w:pPr>
    </w:lvl>
    <w:lvl w:ilvl="6" w:tplc="0809000F" w:tentative="1">
      <w:start w:val="1"/>
      <w:numFmt w:val="decimal"/>
      <w:lvlText w:val="%7."/>
      <w:lvlJc w:val="left"/>
      <w:pPr>
        <w:ind w:left="4750" w:hanging="360"/>
      </w:pPr>
    </w:lvl>
    <w:lvl w:ilvl="7" w:tplc="08090019" w:tentative="1">
      <w:start w:val="1"/>
      <w:numFmt w:val="lowerLetter"/>
      <w:lvlText w:val="%8."/>
      <w:lvlJc w:val="left"/>
      <w:pPr>
        <w:ind w:left="5470" w:hanging="360"/>
      </w:pPr>
    </w:lvl>
    <w:lvl w:ilvl="8" w:tplc="0809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3" w15:restartNumberingAfterBreak="0">
    <w:nsid w:val="5FDA7E4C"/>
    <w:multiLevelType w:val="hybridMultilevel"/>
    <w:tmpl w:val="F842A64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26D"/>
    <w:rsid w:val="00025652"/>
    <w:rsid w:val="0002607E"/>
    <w:rsid w:val="000743B1"/>
    <w:rsid w:val="00094456"/>
    <w:rsid w:val="000E3C12"/>
    <w:rsid w:val="0010221B"/>
    <w:rsid w:val="00125071"/>
    <w:rsid w:val="0014174A"/>
    <w:rsid w:val="00173020"/>
    <w:rsid w:val="00194EF9"/>
    <w:rsid w:val="001B2FB0"/>
    <w:rsid w:val="001B7DEE"/>
    <w:rsid w:val="001C028F"/>
    <w:rsid w:val="001C14A1"/>
    <w:rsid w:val="001D2576"/>
    <w:rsid w:val="001E2C2C"/>
    <w:rsid w:val="001E2FBA"/>
    <w:rsid w:val="001E3E98"/>
    <w:rsid w:val="001E6EE9"/>
    <w:rsid w:val="001F5B5E"/>
    <w:rsid w:val="00203DF8"/>
    <w:rsid w:val="0021515B"/>
    <w:rsid w:val="00224A4A"/>
    <w:rsid w:val="00234035"/>
    <w:rsid w:val="00234C67"/>
    <w:rsid w:val="00262560"/>
    <w:rsid w:val="002739F1"/>
    <w:rsid w:val="0027522F"/>
    <w:rsid w:val="002771CC"/>
    <w:rsid w:val="002B2581"/>
    <w:rsid w:val="002F0000"/>
    <w:rsid w:val="00311D75"/>
    <w:rsid w:val="003159E0"/>
    <w:rsid w:val="003A0B72"/>
    <w:rsid w:val="003A13DA"/>
    <w:rsid w:val="003A6E8C"/>
    <w:rsid w:val="003B1343"/>
    <w:rsid w:val="003B3CCA"/>
    <w:rsid w:val="003F29FC"/>
    <w:rsid w:val="00400315"/>
    <w:rsid w:val="00404CC6"/>
    <w:rsid w:val="00417450"/>
    <w:rsid w:val="00424AE1"/>
    <w:rsid w:val="00454F93"/>
    <w:rsid w:val="0046554A"/>
    <w:rsid w:val="00467FA9"/>
    <w:rsid w:val="00472D25"/>
    <w:rsid w:val="004739DF"/>
    <w:rsid w:val="00481BC8"/>
    <w:rsid w:val="004917B5"/>
    <w:rsid w:val="004A614B"/>
    <w:rsid w:val="004F2C6B"/>
    <w:rsid w:val="004F356F"/>
    <w:rsid w:val="004F53D8"/>
    <w:rsid w:val="0052516F"/>
    <w:rsid w:val="005256E1"/>
    <w:rsid w:val="00541B2A"/>
    <w:rsid w:val="005439CA"/>
    <w:rsid w:val="00554F3E"/>
    <w:rsid w:val="005567C2"/>
    <w:rsid w:val="00561DD9"/>
    <w:rsid w:val="005C5C6D"/>
    <w:rsid w:val="005F6F7D"/>
    <w:rsid w:val="00620E94"/>
    <w:rsid w:val="00623615"/>
    <w:rsid w:val="00634954"/>
    <w:rsid w:val="0064052C"/>
    <w:rsid w:val="00660D22"/>
    <w:rsid w:val="00685567"/>
    <w:rsid w:val="006C5E50"/>
    <w:rsid w:val="006D062B"/>
    <w:rsid w:val="006D427D"/>
    <w:rsid w:val="006E5F08"/>
    <w:rsid w:val="00720CFC"/>
    <w:rsid w:val="00724D0F"/>
    <w:rsid w:val="00725E66"/>
    <w:rsid w:val="007476C8"/>
    <w:rsid w:val="00757D64"/>
    <w:rsid w:val="00760C90"/>
    <w:rsid w:val="00770144"/>
    <w:rsid w:val="00771BB6"/>
    <w:rsid w:val="007B6B05"/>
    <w:rsid w:val="007B75C0"/>
    <w:rsid w:val="007C7C47"/>
    <w:rsid w:val="0082614A"/>
    <w:rsid w:val="00841855"/>
    <w:rsid w:val="00846279"/>
    <w:rsid w:val="00860991"/>
    <w:rsid w:val="008637B1"/>
    <w:rsid w:val="00871CE8"/>
    <w:rsid w:val="00874DF8"/>
    <w:rsid w:val="008757D0"/>
    <w:rsid w:val="00883D7B"/>
    <w:rsid w:val="008855F4"/>
    <w:rsid w:val="00885C65"/>
    <w:rsid w:val="0089326D"/>
    <w:rsid w:val="008C0CAA"/>
    <w:rsid w:val="008D6347"/>
    <w:rsid w:val="008D636E"/>
    <w:rsid w:val="008E370D"/>
    <w:rsid w:val="008F0ED4"/>
    <w:rsid w:val="008F69D8"/>
    <w:rsid w:val="00913CB0"/>
    <w:rsid w:val="009161BA"/>
    <w:rsid w:val="009214E8"/>
    <w:rsid w:val="0093589D"/>
    <w:rsid w:val="009541B9"/>
    <w:rsid w:val="009610F9"/>
    <w:rsid w:val="00961D7E"/>
    <w:rsid w:val="009649DD"/>
    <w:rsid w:val="0098167A"/>
    <w:rsid w:val="00985C3F"/>
    <w:rsid w:val="00997CF3"/>
    <w:rsid w:val="009B2192"/>
    <w:rsid w:val="009B4C5F"/>
    <w:rsid w:val="009C0788"/>
    <w:rsid w:val="009D1FF3"/>
    <w:rsid w:val="009D4117"/>
    <w:rsid w:val="009D4136"/>
    <w:rsid w:val="009E441E"/>
    <w:rsid w:val="00A26BBF"/>
    <w:rsid w:val="00A3371F"/>
    <w:rsid w:val="00A45E1E"/>
    <w:rsid w:val="00A56341"/>
    <w:rsid w:val="00A62FED"/>
    <w:rsid w:val="00A90237"/>
    <w:rsid w:val="00AD598B"/>
    <w:rsid w:val="00AD6FAD"/>
    <w:rsid w:val="00AF0DC7"/>
    <w:rsid w:val="00B009FC"/>
    <w:rsid w:val="00B13B78"/>
    <w:rsid w:val="00B40A62"/>
    <w:rsid w:val="00B40F4D"/>
    <w:rsid w:val="00B5035C"/>
    <w:rsid w:val="00B51DC1"/>
    <w:rsid w:val="00B74A8B"/>
    <w:rsid w:val="00B85561"/>
    <w:rsid w:val="00B86F8D"/>
    <w:rsid w:val="00BA1144"/>
    <w:rsid w:val="00BC28D1"/>
    <w:rsid w:val="00BE0D17"/>
    <w:rsid w:val="00BE4A0D"/>
    <w:rsid w:val="00C06C7C"/>
    <w:rsid w:val="00C17B5D"/>
    <w:rsid w:val="00C40F9E"/>
    <w:rsid w:val="00C56CFB"/>
    <w:rsid w:val="00C61241"/>
    <w:rsid w:val="00CC2CAB"/>
    <w:rsid w:val="00CE161B"/>
    <w:rsid w:val="00CE5C64"/>
    <w:rsid w:val="00CF131E"/>
    <w:rsid w:val="00D168C6"/>
    <w:rsid w:val="00D211CA"/>
    <w:rsid w:val="00D37E9E"/>
    <w:rsid w:val="00D445FD"/>
    <w:rsid w:val="00D80153"/>
    <w:rsid w:val="00DB35E2"/>
    <w:rsid w:val="00DB625B"/>
    <w:rsid w:val="00DC7F36"/>
    <w:rsid w:val="00DD03C0"/>
    <w:rsid w:val="00DD5A32"/>
    <w:rsid w:val="00E12684"/>
    <w:rsid w:val="00E21253"/>
    <w:rsid w:val="00E319C0"/>
    <w:rsid w:val="00E36DE0"/>
    <w:rsid w:val="00E47575"/>
    <w:rsid w:val="00E95A6F"/>
    <w:rsid w:val="00EA04B3"/>
    <w:rsid w:val="00ED23AB"/>
    <w:rsid w:val="00ED53C3"/>
    <w:rsid w:val="00EE07D1"/>
    <w:rsid w:val="00F01A18"/>
    <w:rsid w:val="00F179B4"/>
    <w:rsid w:val="00F225ED"/>
    <w:rsid w:val="00F23BCB"/>
    <w:rsid w:val="00F34ED6"/>
    <w:rsid w:val="00F53A67"/>
    <w:rsid w:val="00F64EDB"/>
    <w:rsid w:val="00F7635D"/>
    <w:rsid w:val="00F95EF7"/>
    <w:rsid w:val="00FA0123"/>
    <w:rsid w:val="00FC3D6F"/>
    <w:rsid w:val="00FC6C86"/>
    <w:rsid w:val="00FF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1BF5C64"/>
  <w15:docId w15:val="{E47A7EB5-3287-4D0C-9155-B9D782228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A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326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51D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F95E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5EF7"/>
  </w:style>
  <w:style w:type="paragraph" w:styleId="Footer">
    <w:name w:val="footer"/>
    <w:basedOn w:val="Normal"/>
    <w:link w:val="FooterChar"/>
    <w:uiPriority w:val="99"/>
    <w:unhideWhenUsed/>
    <w:rsid w:val="00F95E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5EF7"/>
  </w:style>
  <w:style w:type="paragraph" w:styleId="BalloonText">
    <w:name w:val="Balloon Text"/>
    <w:basedOn w:val="Normal"/>
    <w:link w:val="BalloonTextChar"/>
    <w:uiPriority w:val="99"/>
    <w:semiHidden/>
    <w:unhideWhenUsed/>
    <w:rsid w:val="00B855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56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A13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934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User;Lesley Brown</dc:creator>
  <cp:lastModifiedBy>Taylor-Smith, Andrew</cp:lastModifiedBy>
  <cp:revision>2</cp:revision>
  <cp:lastPrinted>2020-07-15T15:30:00Z</cp:lastPrinted>
  <dcterms:created xsi:type="dcterms:W3CDTF">2021-04-17T16:20:00Z</dcterms:created>
  <dcterms:modified xsi:type="dcterms:W3CDTF">2021-04-17T16:20:00Z</dcterms:modified>
</cp:coreProperties>
</file>