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FF0" w:rsidRDefault="003C1FF0" w:rsidP="004F703E">
      <w:pPr>
        <w:jc w:val="center"/>
        <w:rPr>
          <w:rFonts w:ascii="Arial" w:hAnsi="Arial" w:cs="Arial"/>
          <w:b/>
          <w:sz w:val="28"/>
          <w:szCs w:val="28"/>
        </w:rPr>
      </w:pPr>
      <w:r>
        <w:rPr>
          <w:rFonts w:ascii="Arial" w:hAnsi="Arial" w:cs="Arial"/>
          <w:b/>
          <w:sz w:val="28"/>
          <w:szCs w:val="28"/>
        </w:rPr>
        <w:t>MAYFIELD PARISH COUNCIL</w:t>
      </w:r>
    </w:p>
    <w:p w:rsidR="003C1FF0" w:rsidRDefault="003C1FF0" w:rsidP="003C1FF0">
      <w:pPr>
        <w:jc w:val="center"/>
        <w:rPr>
          <w:rFonts w:ascii="Arial" w:hAnsi="Arial" w:cs="Arial"/>
          <w:b/>
          <w:sz w:val="24"/>
          <w:szCs w:val="24"/>
        </w:rPr>
      </w:pPr>
      <w:r>
        <w:rPr>
          <w:rFonts w:ascii="Arial" w:hAnsi="Arial" w:cs="Arial"/>
          <w:b/>
          <w:sz w:val="24"/>
          <w:szCs w:val="24"/>
        </w:rPr>
        <w:t>Clerk to the Council: Lesley Brown</w:t>
      </w:r>
    </w:p>
    <w:p w:rsidR="002B14E2" w:rsidRDefault="00326E34" w:rsidP="002B14E2">
      <w:pPr>
        <w:jc w:val="center"/>
        <w:rPr>
          <w:rFonts w:ascii="Arial" w:hAnsi="Arial" w:cs="Arial"/>
          <w:b/>
          <w:sz w:val="24"/>
          <w:szCs w:val="24"/>
        </w:rPr>
      </w:pPr>
      <w:hyperlink r:id="rId7" w:history="1">
        <w:r w:rsidR="003C1FF0" w:rsidRPr="00287049">
          <w:rPr>
            <w:rStyle w:val="Hyperlink"/>
            <w:rFonts w:ascii="Arial" w:hAnsi="Arial" w:cs="Arial"/>
            <w:b/>
            <w:color w:val="auto"/>
            <w:sz w:val="24"/>
            <w:szCs w:val="24"/>
          </w:rPr>
          <w:t>Clerk.mayfieldpc@gmail.com</w:t>
        </w:r>
      </w:hyperlink>
    </w:p>
    <w:p w:rsidR="003C1FF0" w:rsidRPr="00865A47" w:rsidRDefault="003C1FF0" w:rsidP="00865A47">
      <w:pPr>
        <w:jc w:val="center"/>
        <w:rPr>
          <w:rFonts w:ascii="Arial" w:hAnsi="Arial" w:cs="Arial"/>
          <w:b/>
          <w:sz w:val="24"/>
          <w:szCs w:val="24"/>
          <w:vertAlign w:val="superscript"/>
        </w:rPr>
      </w:pPr>
      <w:r>
        <w:rPr>
          <w:rFonts w:ascii="Arial" w:hAnsi="Arial" w:cs="Arial"/>
          <w:b/>
          <w:sz w:val="24"/>
          <w:szCs w:val="24"/>
        </w:rPr>
        <w:t xml:space="preserve">Minutes of a meeting of Mayfield Parish Council, held </w:t>
      </w:r>
      <w:r w:rsidR="00865A47">
        <w:rPr>
          <w:rFonts w:ascii="Arial" w:hAnsi="Arial" w:cs="Arial"/>
          <w:b/>
          <w:sz w:val="24"/>
          <w:szCs w:val="24"/>
        </w:rPr>
        <w:t>on Wednesday October 7th</w:t>
      </w:r>
      <w:r w:rsidR="00093292">
        <w:rPr>
          <w:rFonts w:ascii="Arial" w:hAnsi="Arial" w:cs="Arial"/>
          <w:b/>
          <w:sz w:val="24"/>
          <w:szCs w:val="24"/>
        </w:rPr>
        <w:t xml:space="preserve"> </w:t>
      </w:r>
      <w:r w:rsidR="00146C2F">
        <w:rPr>
          <w:rFonts w:ascii="Arial" w:hAnsi="Arial" w:cs="Arial"/>
          <w:b/>
          <w:sz w:val="24"/>
          <w:szCs w:val="24"/>
        </w:rPr>
        <w:t>2020 at The Memorial Hall</w:t>
      </w:r>
      <w:r w:rsidR="00865A47">
        <w:rPr>
          <w:rFonts w:ascii="Arial" w:hAnsi="Arial" w:cs="Arial"/>
          <w:b/>
          <w:sz w:val="24"/>
          <w:szCs w:val="24"/>
        </w:rPr>
        <w:t>,</w:t>
      </w:r>
      <w:r w:rsidR="00146C2F">
        <w:rPr>
          <w:rFonts w:ascii="Arial" w:hAnsi="Arial" w:cs="Arial"/>
          <w:b/>
          <w:sz w:val="24"/>
          <w:szCs w:val="24"/>
        </w:rPr>
        <w:t xml:space="preserve"> Function Room, </w:t>
      </w:r>
      <w:r>
        <w:rPr>
          <w:rFonts w:ascii="Arial" w:hAnsi="Arial" w:cs="Arial"/>
          <w:b/>
          <w:sz w:val="24"/>
          <w:szCs w:val="24"/>
        </w:rPr>
        <w:t>Mayfield.</w:t>
      </w:r>
    </w:p>
    <w:p w:rsidR="0084390C" w:rsidRDefault="003C1FF0" w:rsidP="003C1FF0">
      <w:pPr>
        <w:spacing w:line="240" w:lineRule="auto"/>
        <w:rPr>
          <w:rFonts w:ascii="Arial" w:hAnsi="Arial" w:cs="Arial"/>
          <w:b/>
          <w:sz w:val="24"/>
          <w:szCs w:val="24"/>
        </w:rPr>
      </w:pPr>
      <w:r>
        <w:rPr>
          <w:rFonts w:ascii="Arial" w:hAnsi="Arial" w:cs="Arial"/>
          <w:b/>
          <w:sz w:val="24"/>
          <w:szCs w:val="24"/>
        </w:rPr>
        <w:t xml:space="preserve">Present:  </w:t>
      </w:r>
      <w:r w:rsidR="00146C2F">
        <w:rPr>
          <w:rFonts w:ascii="Arial" w:hAnsi="Arial" w:cs="Arial"/>
          <w:b/>
          <w:sz w:val="24"/>
          <w:szCs w:val="24"/>
        </w:rPr>
        <w:t xml:space="preserve"> Cllr Amy (Chair); Cllrs</w:t>
      </w:r>
      <w:r>
        <w:rPr>
          <w:rFonts w:ascii="Arial" w:hAnsi="Arial" w:cs="Arial"/>
          <w:b/>
          <w:sz w:val="24"/>
          <w:szCs w:val="24"/>
        </w:rPr>
        <w:t xml:space="preserve"> Bridgett;</w:t>
      </w:r>
      <w:r w:rsidR="00537679">
        <w:rPr>
          <w:rFonts w:ascii="Arial" w:hAnsi="Arial" w:cs="Arial"/>
          <w:b/>
          <w:sz w:val="24"/>
          <w:szCs w:val="24"/>
        </w:rPr>
        <w:t xml:space="preserve"> Watson;</w:t>
      </w:r>
      <w:r w:rsidR="00093292">
        <w:rPr>
          <w:rFonts w:ascii="Arial" w:hAnsi="Arial" w:cs="Arial"/>
          <w:b/>
          <w:sz w:val="24"/>
          <w:szCs w:val="24"/>
        </w:rPr>
        <w:t xml:space="preserve"> Hough; Parker; Coates.  </w:t>
      </w:r>
    </w:p>
    <w:p w:rsidR="002B2FEE" w:rsidRDefault="0084390C" w:rsidP="003C1FF0">
      <w:pPr>
        <w:spacing w:line="240" w:lineRule="auto"/>
        <w:rPr>
          <w:rFonts w:ascii="Arial" w:hAnsi="Arial" w:cs="Arial"/>
          <w:b/>
          <w:sz w:val="24"/>
          <w:szCs w:val="24"/>
        </w:rPr>
      </w:pPr>
      <w:r>
        <w:rPr>
          <w:rFonts w:ascii="Arial" w:hAnsi="Arial" w:cs="Arial"/>
          <w:b/>
          <w:sz w:val="24"/>
          <w:szCs w:val="24"/>
        </w:rPr>
        <w:t xml:space="preserve">                 </w:t>
      </w:r>
      <w:r w:rsidR="003C1FF0">
        <w:rPr>
          <w:rFonts w:ascii="Arial" w:hAnsi="Arial" w:cs="Arial"/>
          <w:b/>
          <w:sz w:val="24"/>
          <w:szCs w:val="24"/>
        </w:rPr>
        <w:t>Lesl</w:t>
      </w:r>
      <w:r w:rsidR="00146C2F">
        <w:rPr>
          <w:rFonts w:ascii="Arial" w:hAnsi="Arial" w:cs="Arial"/>
          <w:b/>
          <w:sz w:val="24"/>
          <w:szCs w:val="24"/>
        </w:rPr>
        <w:t>ey Brown (Clerk)</w:t>
      </w:r>
      <w:r w:rsidR="00537679">
        <w:rPr>
          <w:rFonts w:ascii="Arial" w:hAnsi="Arial" w:cs="Arial"/>
          <w:b/>
          <w:sz w:val="24"/>
          <w:szCs w:val="24"/>
        </w:rPr>
        <w:t xml:space="preserve"> </w:t>
      </w:r>
      <w:r w:rsidR="00093292">
        <w:rPr>
          <w:rFonts w:ascii="Arial" w:hAnsi="Arial" w:cs="Arial"/>
          <w:b/>
          <w:sz w:val="24"/>
          <w:szCs w:val="24"/>
        </w:rPr>
        <w:t>1 member of the public.</w:t>
      </w:r>
    </w:p>
    <w:tbl>
      <w:tblPr>
        <w:tblStyle w:val="TableGrid"/>
        <w:tblpPr w:leftFromText="180" w:rightFromText="180" w:vertAnchor="text" w:tblpY="1"/>
        <w:tblOverlap w:val="never"/>
        <w:tblW w:w="9747" w:type="dxa"/>
        <w:tblLayout w:type="fixed"/>
        <w:tblLook w:val="04A0"/>
      </w:tblPr>
      <w:tblGrid>
        <w:gridCol w:w="1086"/>
        <w:gridCol w:w="7386"/>
        <w:gridCol w:w="1275"/>
      </w:tblGrid>
      <w:tr w:rsidR="002B2FEE" w:rsidTr="005652DD">
        <w:trPr>
          <w:trHeight w:val="121"/>
        </w:trPr>
        <w:tc>
          <w:tcPr>
            <w:tcW w:w="1086" w:type="dxa"/>
          </w:tcPr>
          <w:p w:rsidR="002B2FEE" w:rsidRDefault="002B2FEE" w:rsidP="00E16C0E">
            <w:pPr>
              <w:rPr>
                <w:rFonts w:ascii="Arial" w:hAnsi="Arial" w:cs="Arial"/>
                <w:b/>
                <w:sz w:val="24"/>
                <w:szCs w:val="24"/>
              </w:rPr>
            </w:pPr>
            <w:r>
              <w:rPr>
                <w:rFonts w:ascii="Arial" w:hAnsi="Arial" w:cs="Arial"/>
                <w:b/>
                <w:sz w:val="24"/>
                <w:szCs w:val="24"/>
              </w:rPr>
              <w:t>No</w:t>
            </w:r>
          </w:p>
        </w:tc>
        <w:tc>
          <w:tcPr>
            <w:tcW w:w="7386" w:type="dxa"/>
          </w:tcPr>
          <w:p w:rsidR="002B2FEE" w:rsidRDefault="002B2FEE" w:rsidP="00E16C0E">
            <w:pPr>
              <w:rPr>
                <w:rFonts w:ascii="Arial" w:hAnsi="Arial" w:cs="Arial"/>
                <w:b/>
                <w:sz w:val="24"/>
                <w:szCs w:val="24"/>
              </w:rPr>
            </w:pPr>
            <w:r>
              <w:rPr>
                <w:rFonts w:ascii="Arial" w:hAnsi="Arial" w:cs="Arial"/>
                <w:b/>
                <w:sz w:val="24"/>
                <w:szCs w:val="24"/>
              </w:rPr>
              <w:t>Item</w:t>
            </w:r>
          </w:p>
        </w:tc>
        <w:tc>
          <w:tcPr>
            <w:tcW w:w="1275" w:type="dxa"/>
          </w:tcPr>
          <w:p w:rsidR="002B2FEE" w:rsidRDefault="002B2FEE" w:rsidP="00E16C0E">
            <w:pPr>
              <w:rPr>
                <w:rFonts w:ascii="Arial" w:hAnsi="Arial" w:cs="Arial"/>
                <w:b/>
                <w:sz w:val="24"/>
                <w:szCs w:val="24"/>
              </w:rPr>
            </w:pPr>
            <w:r>
              <w:rPr>
                <w:rFonts w:ascii="Arial" w:hAnsi="Arial" w:cs="Arial"/>
                <w:b/>
                <w:sz w:val="24"/>
                <w:szCs w:val="24"/>
              </w:rPr>
              <w:t>Action</w:t>
            </w:r>
          </w:p>
        </w:tc>
      </w:tr>
      <w:tr w:rsidR="002B2FEE" w:rsidTr="005652DD">
        <w:trPr>
          <w:trHeight w:val="121"/>
        </w:trPr>
        <w:tc>
          <w:tcPr>
            <w:tcW w:w="1086" w:type="dxa"/>
          </w:tcPr>
          <w:p w:rsidR="002B2FEE" w:rsidRDefault="00537679" w:rsidP="00093292">
            <w:pPr>
              <w:rPr>
                <w:rFonts w:ascii="Arial" w:hAnsi="Arial" w:cs="Arial"/>
                <w:b/>
                <w:sz w:val="24"/>
                <w:szCs w:val="24"/>
              </w:rPr>
            </w:pPr>
            <w:r>
              <w:rPr>
                <w:rFonts w:ascii="Arial" w:hAnsi="Arial" w:cs="Arial"/>
                <w:b/>
                <w:sz w:val="24"/>
                <w:szCs w:val="24"/>
              </w:rPr>
              <w:t>10</w:t>
            </w:r>
            <w:r w:rsidR="00093292">
              <w:rPr>
                <w:rFonts w:ascii="Arial" w:hAnsi="Arial" w:cs="Arial"/>
                <w:b/>
                <w:sz w:val="24"/>
                <w:szCs w:val="24"/>
              </w:rPr>
              <w:t>/</w:t>
            </w:r>
            <w:r w:rsidR="002B2FEE">
              <w:rPr>
                <w:rFonts w:ascii="Arial" w:hAnsi="Arial" w:cs="Arial"/>
                <w:b/>
                <w:sz w:val="24"/>
                <w:szCs w:val="24"/>
              </w:rPr>
              <w:t>20/1</w:t>
            </w:r>
          </w:p>
        </w:tc>
        <w:tc>
          <w:tcPr>
            <w:tcW w:w="7386" w:type="dxa"/>
          </w:tcPr>
          <w:p w:rsidR="002B2FEE" w:rsidRDefault="002B2FEE" w:rsidP="00E16C0E">
            <w:pPr>
              <w:rPr>
                <w:rFonts w:ascii="Arial" w:hAnsi="Arial" w:cs="Arial"/>
                <w:b/>
                <w:sz w:val="24"/>
                <w:szCs w:val="24"/>
              </w:rPr>
            </w:pPr>
            <w:r>
              <w:rPr>
                <w:rFonts w:ascii="Arial" w:hAnsi="Arial" w:cs="Arial"/>
                <w:b/>
                <w:sz w:val="24"/>
                <w:szCs w:val="24"/>
              </w:rPr>
              <w:t>To receive apologies for absence</w:t>
            </w:r>
          </w:p>
          <w:p w:rsidR="002B2FEE" w:rsidRPr="002B2FEE" w:rsidRDefault="00146C2F" w:rsidP="00E16C0E">
            <w:pPr>
              <w:rPr>
                <w:rFonts w:ascii="Arial" w:hAnsi="Arial" w:cs="Arial"/>
                <w:sz w:val="24"/>
                <w:szCs w:val="24"/>
              </w:rPr>
            </w:pPr>
            <w:r>
              <w:rPr>
                <w:rFonts w:ascii="Arial" w:hAnsi="Arial" w:cs="Arial"/>
                <w:sz w:val="24"/>
                <w:szCs w:val="24"/>
              </w:rPr>
              <w:t>Ap</w:t>
            </w:r>
            <w:r w:rsidR="00093292">
              <w:rPr>
                <w:rFonts w:ascii="Arial" w:hAnsi="Arial" w:cs="Arial"/>
                <w:sz w:val="24"/>
                <w:szCs w:val="24"/>
              </w:rPr>
              <w:t>ologi</w:t>
            </w:r>
            <w:r w:rsidR="00537679">
              <w:rPr>
                <w:rFonts w:ascii="Arial" w:hAnsi="Arial" w:cs="Arial"/>
                <w:sz w:val="24"/>
                <w:szCs w:val="24"/>
              </w:rPr>
              <w:t>es were received from Cllrs Golding and Cotton, also</w:t>
            </w:r>
            <w:r w:rsidR="007B79FA">
              <w:rPr>
                <w:rFonts w:ascii="Arial" w:hAnsi="Arial" w:cs="Arial"/>
                <w:sz w:val="24"/>
                <w:szCs w:val="24"/>
              </w:rPr>
              <w:t xml:space="preserve"> Cllr Barker (ESBC)</w:t>
            </w:r>
          </w:p>
        </w:tc>
        <w:tc>
          <w:tcPr>
            <w:tcW w:w="1275" w:type="dxa"/>
          </w:tcPr>
          <w:p w:rsidR="002B2FEE" w:rsidRDefault="002B2FEE" w:rsidP="00E16C0E">
            <w:pPr>
              <w:rPr>
                <w:rFonts w:ascii="Arial" w:hAnsi="Arial" w:cs="Arial"/>
                <w:b/>
                <w:sz w:val="24"/>
                <w:szCs w:val="24"/>
              </w:rPr>
            </w:pPr>
          </w:p>
        </w:tc>
      </w:tr>
      <w:tr w:rsidR="002B2FEE" w:rsidTr="005652DD">
        <w:trPr>
          <w:trHeight w:val="121"/>
        </w:trPr>
        <w:tc>
          <w:tcPr>
            <w:tcW w:w="1086" w:type="dxa"/>
          </w:tcPr>
          <w:p w:rsidR="002B2FEE" w:rsidRDefault="00537679" w:rsidP="00E16C0E">
            <w:pPr>
              <w:rPr>
                <w:rFonts w:ascii="Arial" w:hAnsi="Arial" w:cs="Arial"/>
                <w:b/>
                <w:sz w:val="24"/>
                <w:szCs w:val="24"/>
              </w:rPr>
            </w:pPr>
            <w:r>
              <w:rPr>
                <w:rFonts w:ascii="Arial" w:hAnsi="Arial" w:cs="Arial"/>
                <w:b/>
                <w:sz w:val="24"/>
                <w:szCs w:val="24"/>
              </w:rPr>
              <w:t>10</w:t>
            </w:r>
            <w:r w:rsidR="002B2FEE">
              <w:rPr>
                <w:rFonts w:ascii="Arial" w:hAnsi="Arial" w:cs="Arial"/>
                <w:b/>
                <w:sz w:val="24"/>
                <w:szCs w:val="24"/>
              </w:rPr>
              <w:t>/20/2</w:t>
            </w:r>
          </w:p>
        </w:tc>
        <w:tc>
          <w:tcPr>
            <w:tcW w:w="7386" w:type="dxa"/>
          </w:tcPr>
          <w:p w:rsidR="002B2FEE" w:rsidRDefault="002B2FEE" w:rsidP="00E16C0E">
            <w:pPr>
              <w:rPr>
                <w:rFonts w:ascii="Arial" w:hAnsi="Arial" w:cs="Arial"/>
                <w:b/>
                <w:sz w:val="24"/>
                <w:szCs w:val="24"/>
              </w:rPr>
            </w:pPr>
            <w:r>
              <w:rPr>
                <w:rFonts w:ascii="Arial" w:hAnsi="Arial" w:cs="Arial"/>
                <w:b/>
                <w:sz w:val="24"/>
                <w:szCs w:val="24"/>
              </w:rPr>
              <w:t>Declaration of Interests</w:t>
            </w:r>
          </w:p>
          <w:p w:rsidR="002B2FEE" w:rsidRPr="002B2FEE" w:rsidRDefault="002B2FEE" w:rsidP="00E16C0E">
            <w:pPr>
              <w:rPr>
                <w:rFonts w:ascii="Arial" w:hAnsi="Arial" w:cs="Arial"/>
                <w:sz w:val="24"/>
                <w:szCs w:val="24"/>
              </w:rPr>
            </w:pPr>
            <w:r>
              <w:rPr>
                <w:rFonts w:ascii="Arial" w:hAnsi="Arial" w:cs="Arial"/>
                <w:sz w:val="24"/>
                <w:szCs w:val="24"/>
              </w:rPr>
              <w:t>There were no declaration</w:t>
            </w:r>
            <w:r w:rsidR="006C5015">
              <w:rPr>
                <w:rFonts w:ascii="Arial" w:hAnsi="Arial" w:cs="Arial"/>
                <w:sz w:val="24"/>
                <w:szCs w:val="24"/>
              </w:rPr>
              <w:t xml:space="preserve">s </w:t>
            </w:r>
            <w:r>
              <w:rPr>
                <w:rFonts w:ascii="Arial" w:hAnsi="Arial" w:cs="Arial"/>
                <w:sz w:val="24"/>
                <w:szCs w:val="24"/>
              </w:rPr>
              <w:t>of Interest.</w:t>
            </w:r>
          </w:p>
        </w:tc>
        <w:tc>
          <w:tcPr>
            <w:tcW w:w="1275" w:type="dxa"/>
          </w:tcPr>
          <w:p w:rsidR="002B2FEE" w:rsidRDefault="002B2FEE" w:rsidP="00E16C0E">
            <w:pPr>
              <w:rPr>
                <w:rFonts w:ascii="Arial" w:hAnsi="Arial" w:cs="Arial"/>
                <w:b/>
                <w:sz w:val="24"/>
                <w:szCs w:val="24"/>
              </w:rPr>
            </w:pPr>
          </w:p>
        </w:tc>
      </w:tr>
      <w:tr w:rsidR="002B2FEE" w:rsidTr="00A80E1E">
        <w:trPr>
          <w:trHeight w:val="1414"/>
        </w:trPr>
        <w:tc>
          <w:tcPr>
            <w:tcW w:w="1086" w:type="dxa"/>
          </w:tcPr>
          <w:p w:rsidR="002B2FEE" w:rsidRDefault="00537679" w:rsidP="00093292">
            <w:pPr>
              <w:rPr>
                <w:rFonts w:ascii="Arial" w:hAnsi="Arial" w:cs="Arial"/>
                <w:b/>
                <w:sz w:val="24"/>
                <w:szCs w:val="24"/>
              </w:rPr>
            </w:pPr>
            <w:r>
              <w:rPr>
                <w:rFonts w:ascii="Arial" w:hAnsi="Arial" w:cs="Arial"/>
                <w:b/>
                <w:sz w:val="24"/>
                <w:szCs w:val="24"/>
              </w:rPr>
              <w:t>10</w:t>
            </w:r>
            <w:r w:rsidR="00093292">
              <w:rPr>
                <w:rFonts w:ascii="Arial" w:hAnsi="Arial" w:cs="Arial"/>
                <w:b/>
                <w:sz w:val="24"/>
                <w:szCs w:val="24"/>
              </w:rPr>
              <w:t>/</w:t>
            </w:r>
            <w:r w:rsidR="002B2FEE">
              <w:rPr>
                <w:rFonts w:ascii="Arial" w:hAnsi="Arial" w:cs="Arial"/>
                <w:b/>
                <w:sz w:val="24"/>
                <w:szCs w:val="24"/>
              </w:rPr>
              <w:t>20/3</w:t>
            </w:r>
          </w:p>
        </w:tc>
        <w:tc>
          <w:tcPr>
            <w:tcW w:w="7386" w:type="dxa"/>
          </w:tcPr>
          <w:p w:rsidR="002B2FEE" w:rsidRDefault="002B2FEE" w:rsidP="00E16C0E">
            <w:pPr>
              <w:rPr>
                <w:rFonts w:ascii="Arial" w:hAnsi="Arial" w:cs="Arial"/>
                <w:b/>
                <w:sz w:val="24"/>
                <w:szCs w:val="24"/>
              </w:rPr>
            </w:pPr>
            <w:r>
              <w:rPr>
                <w:rFonts w:ascii="Arial" w:hAnsi="Arial" w:cs="Arial"/>
                <w:b/>
                <w:sz w:val="24"/>
                <w:szCs w:val="24"/>
              </w:rPr>
              <w:t>Public Speaking</w:t>
            </w:r>
          </w:p>
          <w:p w:rsidR="00A34A19" w:rsidRDefault="00537679" w:rsidP="00E16C0E">
            <w:pPr>
              <w:rPr>
                <w:rFonts w:ascii="Arial" w:hAnsi="Arial" w:cs="Arial"/>
                <w:sz w:val="24"/>
                <w:szCs w:val="24"/>
              </w:rPr>
            </w:pPr>
            <w:r>
              <w:rPr>
                <w:rFonts w:ascii="Arial" w:hAnsi="Arial" w:cs="Arial"/>
                <w:sz w:val="24"/>
                <w:szCs w:val="24"/>
              </w:rPr>
              <w:t>A parent reported continuing concern about the safety of the new school bus pick up point. Cars do not reliably stop at the pedestrian crossing at the top of the hill and children frequently cross the road at the point where they get off the bu</w:t>
            </w:r>
            <w:r w:rsidR="00BE37FB">
              <w:rPr>
                <w:rFonts w:ascii="Arial" w:hAnsi="Arial" w:cs="Arial"/>
                <w:sz w:val="24"/>
                <w:szCs w:val="24"/>
              </w:rPr>
              <w:t>s</w:t>
            </w:r>
            <w:r w:rsidR="007E157B">
              <w:rPr>
                <w:rFonts w:ascii="Arial" w:hAnsi="Arial" w:cs="Arial"/>
                <w:sz w:val="24"/>
                <w:szCs w:val="24"/>
              </w:rPr>
              <w:t>.</w:t>
            </w:r>
          </w:p>
          <w:p w:rsidR="007E157B" w:rsidRDefault="007E157B" w:rsidP="00E16C0E">
            <w:pPr>
              <w:rPr>
                <w:rFonts w:ascii="Arial" w:hAnsi="Arial" w:cs="Arial"/>
                <w:sz w:val="24"/>
                <w:szCs w:val="24"/>
              </w:rPr>
            </w:pPr>
            <w:r>
              <w:rPr>
                <w:rFonts w:ascii="Arial" w:hAnsi="Arial" w:cs="Arial"/>
                <w:sz w:val="24"/>
                <w:szCs w:val="24"/>
              </w:rPr>
              <w:t xml:space="preserve">A reply to Cllr Amy </w:t>
            </w:r>
            <w:r w:rsidR="006C7AB6">
              <w:rPr>
                <w:rFonts w:ascii="Arial" w:hAnsi="Arial" w:cs="Arial"/>
                <w:sz w:val="24"/>
                <w:szCs w:val="24"/>
              </w:rPr>
              <w:t xml:space="preserve">from the Senior Transport Co-ordinator, in which it was stated that the problem was caused by parents bringing their children to the bus stop by car, was circulated to all councillors prior to the meeting. </w:t>
            </w:r>
          </w:p>
          <w:p w:rsidR="00C66C6B" w:rsidRPr="006C5015" w:rsidRDefault="00C66C6B" w:rsidP="00E16C0E">
            <w:pPr>
              <w:rPr>
                <w:rFonts w:ascii="Arial" w:hAnsi="Arial" w:cs="Arial"/>
                <w:sz w:val="24"/>
                <w:szCs w:val="24"/>
              </w:rPr>
            </w:pPr>
            <w:r>
              <w:rPr>
                <w:rFonts w:ascii="Arial" w:hAnsi="Arial" w:cs="Arial"/>
                <w:sz w:val="24"/>
                <w:szCs w:val="24"/>
              </w:rPr>
              <w:t>Cllr Slack agreed to do a risk assessment of the bus stop area and a comparison with its previous position. This would be circulated to all councillors.</w:t>
            </w:r>
          </w:p>
        </w:tc>
        <w:tc>
          <w:tcPr>
            <w:tcW w:w="1275" w:type="dxa"/>
          </w:tcPr>
          <w:p w:rsidR="002B2FEE" w:rsidRDefault="002B2FEE" w:rsidP="00E16C0E">
            <w:pPr>
              <w:rPr>
                <w:rFonts w:ascii="Arial" w:hAnsi="Arial" w:cs="Arial"/>
                <w:b/>
                <w:sz w:val="24"/>
                <w:szCs w:val="24"/>
              </w:rPr>
            </w:pPr>
          </w:p>
          <w:p w:rsidR="00BE37FB" w:rsidRDefault="00BE37FB" w:rsidP="00E16C0E">
            <w:pPr>
              <w:rPr>
                <w:rFonts w:ascii="Arial" w:hAnsi="Arial" w:cs="Arial"/>
                <w:b/>
                <w:sz w:val="24"/>
                <w:szCs w:val="24"/>
              </w:rPr>
            </w:pPr>
          </w:p>
          <w:p w:rsidR="007E5F9A" w:rsidRDefault="007E5F9A" w:rsidP="00E16C0E">
            <w:pPr>
              <w:rPr>
                <w:rFonts w:ascii="Arial" w:hAnsi="Arial" w:cs="Arial"/>
                <w:b/>
                <w:sz w:val="24"/>
                <w:szCs w:val="24"/>
              </w:rPr>
            </w:pPr>
          </w:p>
          <w:p w:rsidR="007E5F9A" w:rsidRDefault="007E5F9A" w:rsidP="00E16C0E">
            <w:pPr>
              <w:rPr>
                <w:rFonts w:ascii="Arial" w:hAnsi="Arial" w:cs="Arial"/>
                <w:b/>
                <w:sz w:val="24"/>
                <w:szCs w:val="24"/>
              </w:rPr>
            </w:pPr>
          </w:p>
          <w:p w:rsidR="007E5F9A" w:rsidRDefault="007E5F9A" w:rsidP="00E16C0E">
            <w:pPr>
              <w:rPr>
                <w:rFonts w:ascii="Arial" w:hAnsi="Arial" w:cs="Arial"/>
                <w:b/>
                <w:sz w:val="24"/>
                <w:szCs w:val="24"/>
              </w:rPr>
            </w:pPr>
          </w:p>
          <w:p w:rsidR="00C66C6B" w:rsidRDefault="00C66C6B" w:rsidP="00E16C0E">
            <w:pPr>
              <w:rPr>
                <w:rFonts w:ascii="Arial" w:hAnsi="Arial" w:cs="Arial"/>
                <w:b/>
                <w:sz w:val="24"/>
                <w:szCs w:val="24"/>
              </w:rPr>
            </w:pPr>
          </w:p>
          <w:p w:rsidR="006C7AB6" w:rsidRDefault="006C7AB6" w:rsidP="00E16C0E">
            <w:pPr>
              <w:rPr>
                <w:rFonts w:ascii="Arial" w:hAnsi="Arial" w:cs="Arial"/>
                <w:b/>
                <w:sz w:val="24"/>
                <w:szCs w:val="24"/>
              </w:rPr>
            </w:pPr>
          </w:p>
          <w:p w:rsidR="006C7AB6" w:rsidRDefault="006C7AB6" w:rsidP="00E16C0E">
            <w:pPr>
              <w:rPr>
                <w:rFonts w:ascii="Arial" w:hAnsi="Arial" w:cs="Arial"/>
                <w:b/>
                <w:sz w:val="24"/>
                <w:szCs w:val="24"/>
              </w:rPr>
            </w:pPr>
          </w:p>
          <w:p w:rsidR="006C7AB6" w:rsidRDefault="006C7AB6" w:rsidP="00E16C0E">
            <w:pPr>
              <w:rPr>
                <w:rFonts w:ascii="Arial" w:hAnsi="Arial" w:cs="Arial"/>
                <w:b/>
                <w:sz w:val="24"/>
                <w:szCs w:val="24"/>
              </w:rPr>
            </w:pPr>
          </w:p>
          <w:p w:rsidR="007E5F9A" w:rsidRDefault="00C66C6B" w:rsidP="00E16C0E">
            <w:pPr>
              <w:rPr>
                <w:rFonts w:ascii="Arial" w:hAnsi="Arial" w:cs="Arial"/>
                <w:b/>
                <w:sz w:val="24"/>
                <w:szCs w:val="24"/>
              </w:rPr>
            </w:pPr>
            <w:r>
              <w:rPr>
                <w:rFonts w:ascii="Arial" w:hAnsi="Arial" w:cs="Arial"/>
                <w:b/>
                <w:sz w:val="24"/>
                <w:szCs w:val="24"/>
              </w:rPr>
              <w:t>Cllr Slack</w:t>
            </w:r>
          </w:p>
        </w:tc>
      </w:tr>
      <w:tr w:rsidR="00BE37FB" w:rsidTr="005652DD">
        <w:trPr>
          <w:trHeight w:val="121"/>
        </w:trPr>
        <w:tc>
          <w:tcPr>
            <w:tcW w:w="1086" w:type="dxa"/>
          </w:tcPr>
          <w:p w:rsidR="00BE37FB" w:rsidRDefault="00BE37FB" w:rsidP="00093292">
            <w:pPr>
              <w:rPr>
                <w:rFonts w:ascii="Arial" w:hAnsi="Arial" w:cs="Arial"/>
                <w:b/>
                <w:sz w:val="24"/>
                <w:szCs w:val="24"/>
              </w:rPr>
            </w:pPr>
            <w:r>
              <w:rPr>
                <w:rFonts w:ascii="Arial" w:hAnsi="Arial" w:cs="Arial"/>
                <w:b/>
                <w:sz w:val="24"/>
                <w:szCs w:val="24"/>
              </w:rPr>
              <w:t xml:space="preserve">7.15pm </w:t>
            </w:r>
          </w:p>
        </w:tc>
        <w:tc>
          <w:tcPr>
            <w:tcW w:w="7386" w:type="dxa"/>
          </w:tcPr>
          <w:p w:rsidR="00A80E1E" w:rsidRDefault="00BE37FB" w:rsidP="00A80E1E">
            <w:pPr>
              <w:rPr>
                <w:rFonts w:ascii="Arial" w:hAnsi="Arial" w:cs="Arial"/>
                <w:b/>
                <w:sz w:val="24"/>
                <w:szCs w:val="24"/>
              </w:rPr>
            </w:pPr>
            <w:r>
              <w:rPr>
                <w:rFonts w:ascii="Arial" w:hAnsi="Arial" w:cs="Arial"/>
                <w:b/>
                <w:sz w:val="24"/>
                <w:szCs w:val="24"/>
              </w:rPr>
              <w:t>Due to the arrival of PC Sean Elliott, item 10/20/7c was brought forward.</w:t>
            </w:r>
          </w:p>
          <w:p w:rsidR="00A80E1E" w:rsidRDefault="00A80E1E" w:rsidP="00A80E1E">
            <w:pPr>
              <w:rPr>
                <w:rFonts w:ascii="Arial" w:hAnsi="Arial" w:cs="Arial"/>
                <w:b/>
                <w:sz w:val="24"/>
                <w:szCs w:val="24"/>
              </w:rPr>
            </w:pPr>
            <w:r>
              <w:rPr>
                <w:rFonts w:ascii="Arial" w:hAnsi="Arial" w:cs="Arial"/>
                <w:sz w:val="24"/>
                <w:szCs w:val="24"/>
              </w:rPr>
              <w:t xml:space="preserve"> </w:t>
            </w:r>
            <w:r>
              <w:rPr>
                <w:rFonts w:ascii="Arial" w:hAnsi="Arial" w:cs="Arial"/>
                <w:b/>
                <w:sz w:val="24"/>
                <w:szCs w:val="24"/>
              </w:rPr>
              <w:t>Vehicle Parking</w:t>
            </w:r>
          </w:p>
          <w:p w:rsidR="00A80E1E" w:rsidRDefault="00A80E1E" w:rsidP="00A80E1E">
            <w:pPr>
              <w:rPr>
                <w:rFonts w:ascii="Arial" w:hAnsi="Arial" w:cs="Arial"/>
                <w:sz w:val="24"/>
                <w:szCs w:val="24"/>
              </w:rPr>
            </w:pPr>
            <w:r>
              <w:rPr>
                <w:rFonts w:ascii="Arial" w:hAnsi="Arial" w:cs="Arial"/>
                <w:sz w:val="24"/>
                <w:szCs w:val="24"/>
              </w:rPr>
              <w:t xml:space="preserve">PC Elliott explained that he normally dealt with problems by working with people through letter drops to respective houses, followed by taking registration numbers of offending cars.  This usually resolved issues. </w:t>
            </w:r>
          </w:p>
          <w:p w:rsidR="00BE37FB" w:rsidRPr="00A80E1E" w:rsidRDefault="00A80E1E" w:rsidP="00A80E1E">
            <w:pPr>
              <w:rPr>
                <w:rFonts w:ascii="Arial" w:hAnsi="Arial" w:cs="Arial"/>
                <w:sz w:val="24"/>
                <w:szCs w:val="24"/>
              </w:rPr>
            </w:pPr>
            <w:r>
              <w:rPr>
                <w:rFonts w:ascii="Arial" w:hAnsi="Arial" w:cs="Arial"/>
                <w:sz w:val="24"/>
                <w:szCs w:val="24"/>
              </w:rPr>
              <w:t xml:space="preserve">Cllr Amy stated the particular problem of parking on Conygree Lane and Mayfield Avenue. Cllr Coates remarked that Glovers Coaches would not drive along these roads because the parked cars posed the threat of damage to their coaches. PC Elliott agreed to highlight a project for the next 2 or 3 weeks, during which time persistently offending vehicles will be targeted. Cllr Slack requested PC Elliott to visit at 8.30am when the problem was most serious. This would be difficult timing due to PC Elliott’s working schedule, but a letter drop would follow any observations of parking regulations being breached.   </w:t>
            </w:r>
          </w:p>
        </w:tc>
        <w:tc>
          <w:tcPr>
            <w:tcW w:w="1275" w:type="dxa"/>
          </w:tcPr>
          <w:p w:rsidR="00BE37FB" w:rsidRDefault="00BE37FB" w:rsidP="00E16C0E">
            <w:pPr>
              <w:rPr>
                <w:rFonts w:ascii="Arial" w:hAnsi="Arial" w:cs="Arial"/>
                <w:b/>
                <w:sz w:val="24"/>
                <w:szCs w:val="24"/>
              </w:rPr>
            </w:pPr>
          </w:p>
        </w:tc>
      </w:tr>
      <w:tr w:rsidR="002B2FEE" w:rsidTr="005652DD">
        <w:trPr>
          <w:trHeight w:val="121"/>
        </w:trPr>
        <w:tc>
          <w:tcPr>
            <w:tcW w:w="1086" w:type="dxa"/>
          </w:tcPr>
          <w:p w:rsidR="002B2FEE" w:rsidRDefault="00537679" w:rsidP="00E16C0E">
            <w:pPr>
              <w:rPr>
                <w:rFonts w:ascii="Arial" w:hAnsi="Arial" w:cs="Arial"/>
                <w:b/>
                <w:sz w:val="24"/>
                <w:szCs w:val="24"/>
              </w:rPr>
            </w:pPr>
            <w:r>
              <w:rPr>
                <w:rFonts w:ascii="Arial" w:hAnsi="Arial" w:cs="Arial"/>
                <w:b/>
                <w:sz w:val="24"/>
                <w:szCs w:val="24"/>
              </w:rPr>
              <w:t>10</w:t>
            </w:r>
            <w:r w:rsidR="002B2FEE">
              <w:rPr>
                <w:rFonts w:ascii="Arial" w:hAnsi="Arial" w:cs="Arial"/>
                <w:b/>
                <w:sz w:val="24"/>
                <w:szCs w:val="24"/>
              </w:rPr>
              <w:t>/20/4</w:t>
            </w:r>
          </w:p>
        </w:tc>
        <w:tc>
          <w:tcPr>
            <w:tcW w:w="7386" w:type="dxa"/>
            <w:tcBorders>
              <w:bottom w:val="single" w:sz="4" w:space="0" w:color="000000" w:themeColor="text1"/>
            </w:tcBorders>
          </w:tcPr>
          <w:p w:rsidR="002B2FEE" w:rsidRDefault="002B2FEE" w:rsidP="00E16C0E">
            <w:pPr>
              <w:rPr>
                <w:rFonts w:ascii="Arial" w:hAnsi="Arial" w:cs="Arial"/>
                <w:b/>
                <w:sz w:val="24"/>
                <w:szCs w:val="24"/>
              </w:rPr>
            </w:pPr>
            <w:r>
              <w:rPr>
                <w:rFonts w:ascii="Arial" w:hAnsi="Arial" w:cs="Arial"/>
                <w:b/>
                <w:sz w:val="24"/>
                <w:szCs w:val="24"/>
              </w:rPr>
              <w:t xml:space="preserve">Approval and Ratification of the Minutes of the last meeting, held on </w:t>
            </w:r>
            <w:r w:rsidR="00537679">
              <w:rPr>
                <w:rFonts w:ascii="Arial" w:hAnsi="Arial" w:cs="Arial"/>
                <w:b/>
                <w:sz w:val="24"/>
                <w:szCs w:val="24"/>
              </w:rPr>
              <w:t>September 2</w:t>
            </w:r>
            <w:r w:rsidR="00537679" w:rsidRPr="00537679">
              <w:rPr>
                <w:rFonts w:ascii="Arial" w:hAnsi="Arial" w:cs="Arial"/>
                <w:b/>
                <w:sz w:val="24"/>
                <w:szCs w:val="24"/>
                <w:vertAlign w:val="superscript"/>
              </w:rPr>
              <w:t>nd</w:t>
            </w:r>
            <w:r w:rsidR="00537679">
              <w:rPr>
                <w:rFonts w:ascii="Arial" w:hAnsi="Arial" w:cs="Arial"/>
                <w:b/>
                <w:sz w:val="24"/>
                <w:szCs w:val="24"/>
              </w:rPr>
              <w:t xml:space="preserve"> </w:t>
            </w:r>
            <w:r w:rsidR="00146C2F">
              <w:rPr>
                <w:rFonts w:ascii="Arial" w:hAnsi="Arial" w:cs="Arial"/>
                <w:b/>
                <w:sz w:val="24"/>
                <w:szCs w:val="24"/>
              </w:rPr>
              <w:t>2020</w:t>
            </w:r>
            <w:r>
              <w:rPr>
                <w:rFonts w:ascii="Arial" w:hAnsi="Arial" w:cs="Arial"/>
                <w:b/>
                <w:sz w:val="24"/>
                <w:szCs w:val="24"/>
              </w:rPr>
              <w:t>.</w:t>
            </w:r>
          </w:p>
          <w:p w:rsidR="00A13A68" w:rsidRPr="00A13A68" w:rsidRDefault="00A13A68" w:rsidP="00537679">
            <w:pPr>
              <w:rPr>
                <w:rFonts w:ascii="Arial" w:hAnsi="Arial" w:cs="Arial"/>
                <w:sz w:val="24"/>
                <w:szCs w:val="24"/>
              </w:rPr>
            </w:pPr>
            <w:r>
              <w:rPr>
                <w:rFonts w:ascii="Arial" w:hAnsi="Arial" w:cs="Arial"/>
                <w:sz w:val="24"/>
                <w:szCs w:val="24"/>
              </w:rPr>
              <w:t xml:space="preserve">The Council resolved to accept the Minutes of the previous meeting, held on Wednesday </w:t>
            </w:r>
            <w:r w:rsidR="00537679">
              <w:rPr>
                <w:rFonts w:ascii="Arial" w:hAnsi="Arial" w:cs="Arial"/>
                <w:sz w:val="24"/>
                <w:szCs w:val="24"/>
              </w:rPr>
              <w:t>September 2</w:t>
            </w:r>
            <w:r w:rsidR="00537679" w:rsidRPr="00537679">
              <w:rPr>
                <w:rFonts w:ascii="Arial" w:hAnsi="Arial" w:cs="Arial"/>
                <w:sz w:val="24"/>
                <w:szCs w:val="24"/>
                <w:vertAlign w:val="superscript"/>
              </w:rPr>
              <w:t>nd</w:t>
            </w:r>
            <w:r w:rsidR="00537679">
              <w:rPr>
                <w:rFonts w:ascii="Arial" w:hAnsi="Arial" w:cs="Arial"/>
                <w:sz w:val="24"/>
                <w:szCs w:val="24"/>
              </w:rPr>
              <w:t xml:space="preserve"> </w:t>
            </w:r>
            <w:r w:rsidR="00146C2F">
              <w:rPr>
                <w:rFonts w:ascii="Arial" w:hAnsi="Arial" w:cs="Arial"/>
                <w:sz w:val="24"/>
                <w:szCs w:val="24"/>
              </w:rPr>
              <w:t>2020</w:t>
            </w:r>
            <w:r>
              <w:rPr>
                <w:rFonts w:ascii="Arial" w:hAnsi="Arial" w:cs="Arial"/>
                <w:sz w:val="24"/>
                <w:szCs w:val="24"/>
              </w:rPr>
              <w:t>, as a true record of that meeting.</w:t>
            </w:r>
          </w:p>
        </w:tc>
        <w:tc>
          <w:tcPr>
            <w:tcW w:w="1275" w:type="dxa"/>
          </w:tcPr>
          <w:p w:rsidR="002B2FEE" w:rsidRDefault="002B2FEE" w:rsidP="00E16C0E">
            <w:pPr>
              <w:rPr>
                <w:rFonts w:ascii="Arial" w:hAnsi="Arial" w:cs="Arial"/>
                <w:b/>
                <w:sz w:val="24"/>
                <w:szCs w:val="24"/>
              </w:rPr>
            </w:pPr>
          </w:p>
        </w:tc>
      </w:tr>
      <w:tr w:rsidR="002B2FEE" w:rsidTr="005652DD">
        <w:trPr>
          <w:trHeight w:val="121"/>
        </w:trPr>
        <w:tc>
          <w:tcPr>
            <w:tcW w:w="1086" w:type="dxa"/>
          </w:tcPr>
          <w:p w:rsidR="002B2FEE" w:rsidRDefault="00537679" w:rsidP="00E16C0E">
            <w:pPr>
              <w:rPr>
                <w:rFonts w:ascii="Arial" w:hAnsi="Arial" w:cs="Arial"/>
                <w:b/>
                <w:sz w:val="24"/>
                <w:szCs w:val="24"/>
              </w:rPr>
            </w:pPr>
            <w:r>
              <w:rPr>
                <w:rFonts w:ascii="Arial" w:hAnsi="Arial" w:cs="Arial"/>
                <w:b/>
                <w:sz w:val="24"/>
                <w:szCs w:val="24"/>
              </w:rPr>
              <w:lastRenderedPageBreak/>
              <w:t>10</w:t>
            </w:r>
            <w:r w:rsidR="002B2FEE">
              <w:rPr>
                <w:rFonts w:ascii="Arial" w:hAnsi="Arial" w:cs="Arial"/>
                <w:b/>
                <w:sz w:val="24"/>
                <w:szCs w:val="24"/>
              </w:rPr>
              <w:t>/20/</w:t>
            </w:r>
            <w:r w:rsidR="00137CC2">
              <w:rPr>
                <w:rFonts w:ascii="Arial" w:hAnsi="Arial" w:cs="Arial"/>
                <w:b/>
                <w:sz w:val="24"/>
                <w:szCs w:val="24"/>
              </w:rPr>
              <w:t>5</w:t>
            </w:r>
          </w:p>
        </w:tc>
        <w:tc>
          <w:tcPr>
            <w:tcW w:w="7386" w:type="dxa"/>
            <w:tcBorders>
              <w:bottom w:val="nil"/>
            </w:tcBorders>
          </w:tcPr>
          <w:p w:rsidR="002B2FEE" w:rsidRDefault="002B2FEE" w:rsidP="00E16C0E">
            <w:pPr>
              <w:rPr>
                <w:rFonts w:ascii="Arial" w:hAnsi="Arial" w:cs="Arial"/>
                <w:b/>
                <w:sz w:val="24"/>
                <w:szCs w:val="24"/>
              </w:rPr>
            </w:pPr>
            <w:r>
              <w:rPr>
                <w:rFonts w:ascii="Arial" w:hAnsi="Arial" w:cs="Arial"/>
                <w:b/>
                <w:sz w:val="24"/>
                <w:szCs w:val="24"/>
              </w:rPr>
              <w:t>Finance &amp; Administration</w:t>
            </w:r>
          </w:p>
          <w:p w:rsidR="00CB10CD" w:rsidRDefault="00CB10CD" w:rsidP="00E16C0E">
            <w:pPr>
              <w:rPr>
                <w:rFonts w:ascii="Arial" w:hAnsi="Arial" w:cs="Arial"/>
                <w:b/>
                <w:sz w:val="24"/>
                <w:szCs w:val="24"/>
              </w:rPr>
            </w:pPr>
            <w:r>
              <w:rPr>
                <w:rFonts w:ascii="Arial" w:hAnsi="Arial" w:cs="Arial"/>
                <w:sz w:val="24"/>
                <w:szCs w:val="24"/>
              </w:rPr>
              <w:t xml:space="preserve">a)   </w:t>
            </w:r>
            <w:r w:rsidRPr="00CB10CD">
              <w:rPr>
                <w:rFonts w:ascii="Arial" w:hAnsi="Arial" w:cs="Arial"/>
                <w:b/>
                <w:sz w:val="24"/>
                <w:szCs w:val="24"/>
              </w:rPr>
              <w:t>Current Financial Statement</w:t>
            </w:r>
          </w:p>
          <w:p w:rsidR="00CB10CD" w:rsidRDefault="00CB10CD" w:rsidP="00E16C0E">
            <w:pPr>
              <w:rPr>
                <w:rFonts w:ascii="Arial" w:hAnsi="Arial" w:cs="Arial"/>
                <w:sz w:val="24"/>
                <w:szCs w:val="24"/>
              </w:rPr>
            </w:pPr>
            <w:r>
              <w:rPr>
                <w:rFonts w:ascii="Arial" w:hAnsi="Arial" w:cs="Arial"/>
                <w:sz w:val="24"/>
                <w:szCs w:val="24"/>
              </w:rPr>
              <w:t>The</w:t>
            </w:r>
            <w:r w:rsidR="00BC4F78">
              <w:rPr>
                <w:rFonts w:ascii="Arial" w:hAnsi="Arial" w:cs="Arial"/>
                <w:sz w:val="24"/>
                <w:szCs w:val="24"/>
              </w:rPr>
              <w:t xml:space="preserve"> bal</w:t>
            </w:r>
            <w:r w:rsidR="008B3C7B">
              <w:rPr>
                <w:rFonts w:ascii="Arial" w:hAnsi="Arial" w:cs="Arial"/>
                <w:sz w:val="24"/>
                <w:szCs w:val="24"/>
              </w:rPr>
              <w:t>ance in Lloyds Bank as at October 5</w:t>
            </w:r>
            <w:r w:rsidR="008B3C7B" w:rsidRPr="008B3C7B">
              <w:rPr>
                <w:rFonts w:ascii="Arial" w:hAnsi="Arial" w:cs="Arial"/>
                <w:sz w:val="24"/>
                <w:szCs w:val="24"/>
                <w:vertAlign w:val="superscript"/>
              </w:rPr>
              <w:t>th</w:t>
            </w:r>
            <w:r w:rsidR="008B3C7B">
              <w:rPr>
                <w:rFonts w:ascii="Arial" w:hAnsi="Arial" w:cs="Arial"/>
                <w:sz w:val="24"/>
                <w:szCs w:val="24"/>
              </w:rPr>
              <w:t xml:space="preserve"> </w:t>
            </w:r>
            <w:r>
              <w:rPr>
                <w:rFonts w:ascii="Arial" w:hAnsi="Arial" w:cs="Arial"/>
                <w:sz w:val="24"/>
                <w:szCs w:val="24"/>
              </w:rPr>
              <w:t xml:space="preserve">2020 was  </w:t>
            </w:r>
            <w:r w:rsidR="008B3C7B">
              <w:rPr>
                <w:rFonts w:ascii="Arial" w:hAnsi="Arial" w:cs="Arial"/>
                <w:sz w:val="24"/>
                <w:szCs w:val="24"/>
              </w:rPr>
              <w:t>£25,032.74</w:t>
            </w:r>
            <w:r w:rsidR="00146C2F">
              <w:rPr>
                <w:rFonts w:ascii="Arial" w:hAnsi="Arial" w:cs="Arial"/>
                <w:sz w:val="24"/>
                <w:szCs w:val="24"/>
              </w:rPr>
              <w:t xml:space="preserve">, </w:t>
            </w:r>
            <w:r w:rsidR="0022107D">
              <w:rPr>
                <w:rFonts w:ascii="Arial" w:hAnsi="Arial" w:cs="Arial"/>
                <w:sz w:val="24"/>
                <w:szCs w:val="24"/>
              </w:rPr>
              <w:t>i</w:t>
            </w:r>
            <w:r w:rsidR="008B3C7B">
              <w:rPr>
                <w:rFonts w:ascii="Arial" w:hAnsi="Arial" w:cs="Arial"/>
                <w:sz w:val="24"/>
                <w:szCs w:val="24"/>
              </w:rPr>
              <w:t>ncluding</w:t>
            </w:r>
            <w:r w:rsidR="0022107D">
              <w:rPr>
                <w:rFonts w:ascii="Arial" w:hAnsi="Arial" w:cs="Arial"/>
                <w:sz w:val="24"/>
                <w:szCs w:val="24"/>
              </w:rPr>
              <w:t xml:space="preserve"> £4,962.00 e</w:t>
            </w:r>
            <w:r w:rsidR="008B3C7B">
              <w:rPr>
                <w:rFonts w:ascii="Arial" w:hAnsi="Arial" w:cs="Arial"/>
                <w:sz w:val="24"/>
                <w:szCs w:val="24"/>
              </w:rPr>
              <w:t>armarked for bus shelter and £1,000 reserved towards Mayfield Yarns signage (agreed in</w:t>
            </w:r>
            <w:r w:rsidR="0022107D">
              <w:rPr>
                <w:rFonts w:ascii="Arial" w:hAnsi="Arial" w:cs="Arial"/>
                <w:sz w:val="24"/>
                <w:szCs w:val="24"/>
              </w:rPr>
              <w:t xml:space="preserve"> </w:t>
            </w:r>
            <w:r w:rsidR="008B3C7B">
              <w:rPr>
                <w:rFonts w:ascii="Arial" w:hAnsi="Arial" w:cs="Arial"/>
                <w:sz w:val="24"/>
                <w:szCs w:val="24"/>
              </w:rPr>
              <w:t>December 2019</w:t>
            </w:r>
            <w:r w:rsidR="0022107D">
              <w:rPr>
                <w:rFonts w:ascii="Arial" w:hAnsi="Arial" w:cs="Arial"/>
                <w:sz w:val="24"/>
                <w:szCs w:val="24"/>
              </w:rPr>
              <w:t xml:space="preserve"> minutes).</w:t>
            </w:r>
            <w:r>
              <w:rPr>
                <w:rFonts w:ascii="Arial" w:hAnsi="Arial" w:cs="Arial"/>
                <w:sz w:val="24"/>
                <w:szCs w:val="24"/>
              </w:rPr>
              <w:t xml:space="preserve"> £4,889.98 </w:t>
            </w:r>
            <w:r w:rsidR="008B3C7B">
              <w:rPr>
                <w:rFonts w:ascii="Arial" w:hAnsi="Arial" w:cs="Arial"/>
                <w:sz w:val="24"/>
                <w:szCs w:val="24"/>
              </w:rPr>
              <w:t xml:space="preserve">has been transferred to Lloyds Bank from </w:t>
            </w:r>
            <w:r>
              <w:rPr>
                <w:rFonts w:ascii="Arial" w:hAnsi="Arial" w:cs="Arial"/>
                <w:sz w:val="24"/>
                <w:szCs w:val="24"/>
              </w:rPr>
              <w:t>TSB Flexible Savings Fund.</w:t>
            </w:r>
          </w:p>
          <w:p w:rsidR="0050553B" w:rsidRDefault="00146C2F" w:rsidP="00E16C0E">
            <w:pPr>
              <w:rPr>
                <w:rFonts w:ascii="Arial" w:hAnsi="Arial" w:cs="Arial"/>
                <w:sz w:val="24"/>
                <w:szCs w:val="24"/>
              </w:rPr>
            </w:pPr>
            <w:r>
              <w:rPr>
                <w:rFonts w:ascii="Arial" w:hAnsi="Arial" w:cs="Arial"/>
                <w:sz w:val="24"/>
                <w:szCs w:val="24"/>
              </w:rPr>
              <w:t xml:space="preserve">Council agreed to authorise </w:t>
            </w:r>
            <w:r w:rsidR="0050553B">
              <w:rPr>
                <w:rFonts w:ascii="Arial" w:hAnsi="Arial" w:cs="Arial"/>
                <w:sz w:val="24"/>
                <w:szCs w:val="24"/>
              </w:rPr>
              <w:t xml:space="preserve">the following payments </w:t>
            </w:r>
            <w:r w:rsidR="008B3C7B">
              <w:rPr>
                <w:rFonts w:ascii="Arial" w:hAnsi="Arial" w:cs="Arial"/>
                <w:sz w:val="24"/>
                <w:szCs w:val="24"/>
              </w:rPr>
              <w:t>for September:</w:t>
            </w:r>
          </w:p>
          <w:tbl>
            <w:tblPr>
              <w:tblStyle w:val="TableGrid"/>
              <w:tblW w:w="0" w:type="auto"/>
              <w:tblLayout w:type="fixed"/>
              <w:tblLook w:val="04A0"/>
            </w:tblPr>
            <w:tblGrid>
              <w:gridCol w:w="4864"/>
              <w:gridCol w:w="1849"/>
            </w:tblGrid>
            <w:tr w:rsidR="0050553B" w:rsidTr="005652DD">
              <w:trPr>
                <w:trHeight w:val="121"/>
              </w:trPr>
              <w:tc>
                <w:tcPr>
                  <w:tcW w:w="4864" w:type="dxa"/>
                </w:tcPr>
                <w:p w:rsidR="0050553B" w:rsidRDefault="008B3C7B" w:rsidP="00E02911">
                  <w:pPr>
                    <w:framePr w:hSpace="180" w:wrap="around" w:vAnchor="text" w:hAnchor="text" w:y="1"/>
                    <w:suppressOverlap/>
                    <w:rPr>
                      <w:rFonts w:ascii="Arial" w:hAnsi="Arial" w:cs="Arial"/>
                      <w:sz w:val="24"/>
                      <w:szCs w:val="24"/>
                    </w:rPr>
                  </w:pPr>
                  <w:r>
                    <w:rPr>
                      <w:rFonts w:ascii="Arial" w:hAnsi="Arial" w:cs="Arial"/>
                      <w:sz w:val="24"/>
                      <w:szCs w:val="24"/>
                    </w:rPr>
                    <w:t>Graham Woodhouse (August)</w:t>
                  </w:r>
                </w:p>
              </w:tc>
              <w:tc>
                <w:tcPr>
                  <w:tcW w:w="1849" w:type="dxa"/>
                </w:tcPr>
                <w:p w:rsidR="0050553B" w:rsidRDefault="00870E18" w:rsidP="00E02911">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w:t>
                  </w:r>
                  <w:r w:rsidR="008B3C7B">
                    <w:rPr>
                      <w:rFonts w:ascii="Arial" w:hAnsi="Arial" w:cs="Arial"/>
                      <w:sz w:val="24"/>
                      <w:szCs w:val="24"/>
                    </w:rPr>
                    <w:t>106.25</w:t>
                  </w:r>
                </w:p>
              </w:tc>
            </w:tr>
            <w:tr w:rsidR="008B3C7B" w:rsidTr="005652DD">
              <w:trPr>
                <w:trHeight w:val="121"/>
              </w:trPr>
              <w:tc>
                <w:tcPr>
                  <w:tcW w:w="4864" w:type="dxa"/>
                </w:tcPr>
                <w:p w:rsidR="008B3C7B" w:rsidRDefault="008B3C7B" w:rsidP="00E02911">
                  <w:pPr>
                    <w:framePr w:hSpace="180" w:wrap="around" w:vAnchor="text" w:hAnchor="text" w:y="1"/>
                    <w:suppressOverlap/>
                    <w:rPr>
                      <w:rFonts w:ascii="Arial" w:hAnsi="Arial" w:cs="Arial"/>
                      <w:sz w:val="24"/>
                      <w:szCs w:val="24"/>
                    </w:rPr>
                  </w:pPr>
                  <w:r>
                    <w:rPr>
                      <w:rFonts w:ascii="Arial" w:hAnsi="Arial" w:cs="Arial"/>
                      <w:sz w:val="24"/>
                      <w:szCs w:val="24"/>
                    </w:rPr>
                    <w:t>Graham Woodhouse (September)</w:t>
                  </w:r>
                </w:p>
              </w:tc>
              <w:tc>
                <w:tcPr>
                  <w:tcW w:w="1849" w:type="dxa"/>
                </w:tcPr>
                <w:p w:rsidR="008B3C7B" w:rsidRDefault="008B3C7B" w:rsidP="00E02911">
                  <w:pPr>
                    <w:framePr w:hSpace="180" w:wrap="around" w:vAnchor="text" w:hAnchor="text" w:y="1"/>
                    <w:suppressOverlap/>
                    <w:rPr>
                      <w:rFonts w:ascii="Arial" w:hAnsi="Arial" w:cs="Arial"/>
                      <w:sz w:val="24"/>
                      <w:szCs w:val="24"/>
                    </w:rPr>
                  </w:pPr>
                  <w:r>
                    <w:rPr>
                      <w:rFonts w:ascii="Arial" w:hAnsi="Arial" w:cs="Arial"/>
                      <w:sz w:val="24"/>
                      <w:szCs w:val="24"/>
                    </w:rPr>
                    <w:t xml:space="preserve">       59.38</w:t>
                  </w:r>
                </w:p>
              </w:tc>
            </w:tr>
            <w:tr w:rsidR="0050553B" w:rsidTr="005652DD">
              <w:trPr>
                <w:trHeight w:val="121"/>
              </w:trPr>
              <w:tc>
                <w:tcPr>
                  <w:tcW w:w="4864" w:type="dxa"/>
                </w:tcPr>
                <w:p w:rsidR="0050553B" w:rsidRDefault="00BC4F78" w:rsidP="00E02911">
                  <w:pPr>
                    <w:framePr w:hSpace="180" w:wrap="around" w:vAnchor="text" w:hAnchor="text" w:y="1"/>
                    <w:suppressOverlap/>
                    <w:rPr>
                      <w:rFonts w:ascii="Arial" w:hAnsi="Arial" w:cs="Arial"/>
                      <w:sz w:val="24"/>
                      <w:szCs w:val="24"/>
                    </w:rPr>
                  </w:pPr>
                  <w:r>
                    <w:rPr>
                      <w:rFonts w:ascii="Arial" w:hAnsi="Arial" w:cs="Arial"/>
                      <w:sz w:val="24"/>
                      <w:szCs w:val="24"/>
                    </w:rPr>
                    <w:t>Clerk Salary</w:t>
                  </w:r>
                </w:p>
              </w:tc>
              <w:tc>
                <w:tcPr>
                  <w:tcW w:w="1849" w:type="dxa"/>
                </w:tcPr>
                <w:p w:rsidR="0050553B" w:rsidRDefault="0050553B" w:rsidP="008B3C7B">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70E18">
                    <w:rPr>
                      <w:rFonts w:ascii="Arial" w:hAnsi="Arial" w:cs="Arial"/>
                      <w:sz w:val="24"/>
                      <w:szCs w:val="24"/>
                    </w:rPr>
                    <w:t xml:space="preserve"> </w:t>
                  </w:r>
                  <w:r w:rsidR="008B3C7B">
                    <w:rPr>
                      <w:rFonts w:ascii="Arial" w:hAnsi="Arial" w:cs="Arial"/>
                      <w:sz w:val="24"/>
                      <w:szCs w:val="24"/>
                    </w:rPr>
                    <w:t xml:space="preserve">  211.15 </w:t>
                  </w:r>
                  <w:r w:rsidR="00870E18">
                    <w:rPr>
                      <w:rFonts w:ascii="Arial" w:hAnsi="Arial" w:cs="Arial"/>
                      <w:sz w:val="24"/>
                      <w:szCs w:val="24"/>
                    </w:rPr>
                    <w:t xml:space="preserve"> </w:t>
                  </w:r>
                </w:p>
              </w:tc>
            </w:tr>
            <w:tr w:rsidR="0050553B" w:rsidTr="005652DD">
              <w:trPr>
                <w:trHeight w:val="121"/>
              </w:trPr>
              <w:tc>
                <w:tcPr>
                  <w:tcW w:w="4864" w:type="dxa"/>
                </w:tcPr>
                <w:p w:rsidR="0050553B" w:rsidRDefault="00BC4F78" w:rsidP="00E02911">
                  <w:pPr>
                    <w:framePr w:hSpace="180" w:wrap="around" w:vAnchor="text" w:hAnchor="text" w:y="1"/>
                    <w:suppressOverlap/>
                    <w:rPr>
                      <w:rFonts w:ascii="Arial" w:hAnsi="Arial" w:cs="Arial"/>
                      <w:sz w:val="24"/>
                      <w:szCs w:val="24"/>
                    </w:rPr>
                  </w:pPr>
                  <w:r>
                    <w:rPr>
                      <w:rFonts w:ascii="Arial" w:hAnsi="Arial" w:cs="Arial"/>
                      <w:sz w:val="24"/>
                      <w:szCs w:val="24"/>
                    </w:rPr>
                    <w:t xml:space="preserve">Clerk </w:t>
                  </w:r>
                  <w:r w:rsidR="008514BA">
                    <w:rPr>
                      <w:rFonts w:ascii="Arial" w:hAnsi="Arial" w:cs="Arial"/>
                      <w:sz w:val="24"/>
                      <w:szCs w:val="24"/>
                    </w:rPr>
                    <w:t>Stipend</w:t>
                  </w:r>
                </w:p>
              </w:tc>
              <w:tc>
                <w:tcPr>
                  <w:tcW w:w="1849" w:type="dxa"/>
                </w:tcPr>
                <w:p w:rsidR="0050553B" w:rsidRDefault="00870E18" w:rsidP="00E02911">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BC4F78">
                    <w:rPr>
                      <w:rFonts w:ascii="Arial" w:hAnsi="Arial" w:cs="Arial"/>
                      <w:sz w:val="24"/>
                      <w:szCs w:val="24"/>
                    </w:rPr>
                    <w:t xml:space="preserve">  </w:t>
                  </w:r>
                  <w:r w:rsidR="008B3C7B">
                    <w:rPr>
                      <w:rFonts w:ascii="Arial" w:hAnsi="Arial" w:cs="Arial"/>
                      <w:sz w:val="24"/>
                      <w:szCs w:val="24"/>
                    </w:rPr>
                    <w:t xml:space="preserve">  </w:t>
                  </w:r>
                  <w:r w:rsidR="00BC4F78">
                    <w:rPr>
                      <w:rFonts w:ascii="Arial" w:hAnsi="Arial" w:cs="Arial"/>
                      <w:sz w:val="24"/>
                      <w:szCs w:val="24"/>
                    </w:rPr>
                    <w:t>18.00</w:t>
                  </w:r>
                </w:p>
              </w:tc>
            </w:tr>
            <w:tr w:rsidR="0022107D" w:rsidTr="005652DD">
              <w:trPr>
                <w:trHeight w:val="121"/>
              </w:trPr>
              <w:tc>
                <w:tcPr>
                  <w:tcW w:w="4864" w:type="dxa"/>
                </w:tcPr>
                <w:p w:rsidR="0022107D" w:rsidRDefault="008B3C7B" w:rsidP="00E02911">
                  <w:pPr>
                    <w:framePr w:hSpace="180" w:wrap="around" w:vAnchor="text" w:hAnchor="text" w:y="1"/>
                    <w:suppressOverlap/>
                    <w:rPr>
                      <w:rFonts w:ascii="Arial" w:hAnsi="Arial" w:cs="Arial"/>
                      <w:sz w:val="24"/>
                      <w:szCs w:val="24"/>
                    </w:rPr>
                  </w:pPr>
                  <w:r>
                    <w:rPr>
                      <w:rFonts w:ascii="Arial" w:hAnsi="Arial" w:cs="Arial"/>
                      <w:sz w:val="24"/>
                      <w:szCs w:val="24"/>
                    </w:rPr>
                    <w:t>Jarad Clarke (September)</w:t>
                  </w:r>
                </w:p>
              </w:tc>
              <w:tc>
                <w:tcPr>
                  <w:tcW w:w="1849" w:type="dxa"/>
                </w:tcPr>
                <w:p w:rsidR="0022107D" w:rsidRDefault="0022107D" w:rsidP="00E02911">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B3C7B">
                    <w:rPr>
                      <w:rFonts w:ascii="Arial" w:hAnsi="Arial" w:cs="Arial"/>
                      <w:sz w:val="24"/>
                      <w:szCs w:val="24"/>
                    </w:rPr>
                    <w:t>65.60</w:t>
                  </w:r>
                </w:p>
              </w:tc>
            </w:tr>
            <w:tr w:rsidR="008B3C7B" w:rsidTr="005652DD">
              <w:trPr>
                <w:trHeight w:val="121"/>
              </w:trPr>
              <w:tc>
                <w:tcPr>
                  <w:tcW w:w="4864" w:type="dxa"/>
                </w:tcPr>
                <w:p w:rsidR="008B3C7B" w:rsidRDefault="008B3C7B" w:rsidP="00E02911">
                  <w:pPr>
                    <w:framePr w:hSpace="180" w:wrap="around" w:vAnchor="text" w:hAnchor="text" w:y="1"/>
                    <w:suppressOverlap/>
                    <w:rPr>
                      <w:rFonts w:ascii="Arial" w:hAnsi="Arial" w:cs="Arial"/>
                      <w:sz w:val="24"/>
                      <w:szCs w:val="24"/>
                    </w:rPr>
                  </w:pPr>
                  <w:r>
                    <w:rPr>
                      <w:rFonts w:ascii="Arial" w:hAnsi="Arial" w:cs="Arial"/>
                      <w:sz w:val="24"/>
                      <w:szCs w:val="24"/>
                    </w:rPr>
                    <w:t>Jarad Clarke (Min wage increase August)</w:t>
                  </w:r>
                </w:p>
              </w:tc>
              <w:tc>
                <w:tcPr>
                  <w:tcW w:w="1849" w:type="dxa"/>
                </w:tcPr>
                <w:p w:rsidR="008B3C7B" w:rsidRDefault="008B3C7B" w:rsidP="00E02911">
                  <w:pPr>
                    <w:framePr w:hSpace="180" w:wrap="around" w:vAnchor="text" w:hAnchor="text" w:y="1"/>
                    <w:suppressOverlap/>
                    <w:rPr>
                      <w:rFonts w:ascii="Arial" w:hAnsi="Arial" w:cs="Arial"/>
                      <w:sz w:val="24"/>
                      <w:szCs w:val="24"/>
                    </w:rPr>
                  </w:pPr>
                  <w:r>
                    <w:rPr>
                      <w:rFonts w:ascii="Arial" w:hAnsi="Arial" w:cs="Arial"/>
                      <w:sz w:val="24"/>
                      <w:szCs w:val="24"/>
                    </w:rPr>
                    <w:t xml:space="preserve">         3.40</w:t>
                  </w:r>
                </w:p>
              </w:tc>
            </w:tr>
            <w:tr w:rsidR="00870E18" w:rsidTr="005652DD">
              <w:trPr>
                <w:trHeight w:val="121"/>
              </w:trPr>
              <w:tc>
                <w:tcPr>
                  <w:tcW w:w="4864" w:type="dxa"/>
                </w:tcPr>
                <w:p w:rsidR="00870E18" w:rsidRPr="00870E18" w:rsidRDefault="00870E18" w:rsidP="00E02911">
                  <w:pPr>
                    <w:framePr w:hSpace="180" w:wrap="around" w:vAnchor="text" w:hAnchor="text" w:y="1"/>
                    <w:suppressOverlap/>
                    <w:rPr>
                      <w:rFonts w:ascii="Arial" w:hAnsi="Arial" w:cs="Arial"/>
                      <w:b/>
                      <w:sz w:val="24"/>
                      <w:szCs w:val="24"/>
                    </w:rPr>
                  </w:pPr>
                  <w:r>
                    <w:rPr>
                      <w:rFonts w:ascii="Arial" w:hAnsi="Arial" w:cs="Arial"/>
                      <w:b/>
                      <w:sz w:val="24"/>
                      <w:szCs w:val="24"/>
                    </w:rPr>
                    <w:t>TOTAL</w:t>
                  </w:r>
                </w:p>
              </w:tc>
              <w:tc>
                <w:tcPr>
                  <w:tcW w:w="1849" w:type="dxa"/>
                </w:tcPr>
                <w:p w:rsidR="00870E18" w:rsidRPr="00870E18" w:rsidRDefault="008514BA" w:rsidP="00E02911">
                  <w:pPr>
                    <w:framePr w:hSpace="180" w:wrap="around" w:vAnchor="text" w:hAnchor="text" w:y="1"/>
                    <w:suppressOverlap/>
                    <w:rPr>
                      <w:rFonts w:ascii="Arial" w:hAnsi="Arial" w:cs="Arial"/>
                      <w:b/>
                      <w:sz w:val="24"/>
                      <w:szCs w:val="24"/>
                    </w:rPr>
                  </w:pPr>
                  <w:r>
                    <w:rPr>
                      <w:rFonts w:ascii="Arial" w:hAnsi="Arial" w:cs="Arial"/>
                      <w:b/>
                      <w:sz w:val="24"/>
                      <w:szCs w:val="24"/>
                    </w:rPr>
                    <w:t xml:space="preserve">   </w:t>
                  </w:r>
                  <w:r w:rsidR="008B3C7B">
                    <w:rPr>
                      <w:rFonts w:ascii="Arial" w:hAnsi="Arial" w:cs="Arial"/>
                      <w:b/>
                      <w:sz w:val="24"/>
                      <w:szCs w:val="24"/>
                    </w:rPr>
                    <w:t xml:space="preserve">  463.78 </w:t>
                  </w:r>
                  <w:r w:rsidR="006E2899">
                    <w:rPr>
                      <w:rFonts w:ascii="Arial" w:hAnsi="Arial" w:cs="Arial"/>
                      <w:b/>
                      <w:sz w:val="24"/>
                      <w:szCs w:val="24"/>
                    </w:rPr>
                    <w:t xml:space="preserve">     </w:t>
                  </w:r>
                </w:p>
              </w:tc>
            </w:tr>
          </w:tbl>
          <w:p w:rsidR="0050553B" w:rsidRPr="0084390C" w:rsidRDefault="00CB10CD" w:rsidP="00E16C0E">
            <w:pPr>
              <w:rPr>
                <w:rFonts w:ascii="Arial" w:hAnsi="Arial" w:cs="Arial"/>
                <w:sz w:val="24"/>
                <w:szCs w:val="24"/>
              </w:rPr>
            </w:pPr>
            <w:r>
              <w:rPr>
                <w:rFonts w:ascii="Arial" w:hAnsi="Arial" w:cs="Arial"/>
                <w:sz w:val="24"/>
                <w:szCs w:val="24"/>
              </w:rPr>
              <w:t xml:space="preserve"> </w:t>
            </w:r>
            <w:r w:rsidR="008514BA">
              <w:rPr>
                <w:rFonts w:ascii="Arial" w:hAnsi="Arial" w:cs="Arial"/>
                <w:sz w:val="24"/>
                <w:szCs w:val="24"/>
              </w:rPr>
              <w:t xml:space="preserve">b)   </w:t>
            </w:r>
            <w:r w:rsidR="008514BA">
              <w:rPr>
                <w:rFonts w:ascii="Arial" w:hAnsi="Arial" w:cs="Arial"/>
                <w:b/>
                <w:sz w:val="24"/>
                <w:szCs w:val="24"/>
              </w:rPr>
              <w:t>Flexible Savings Account TSB</w:t>
            </w:r>
          </w:p>
          <w:p w:rsidR="008B3C7B" w:rsidRDefault="008B3C7B" w:rsidP="00E16C0E">
            <w:pPr>
              <w:rPr>
                <w:rFonts w:ascii="Arial" w:hAnsi="Arial" w:cs="Arial"/>
                <w:sz w:val="24"/>
                <w:szCs w:val="24"/>
              </w:rPr>
            </w:pPr>
            <w:r>
              <w:rPr>
                <w:rFonts w:ascii="Arial" w:hAnsi="Arial" w:cs="Arial"/>
                <w:sz w:val="24"/>
                <w:szCs w:val="24"/>
              </w:rPr>
              <w:t>This has now been closed and the amount transferred as a reserved fund</w:t>
            </w:r>
            <w:r w:rsidR="00BE37FB">
              <w:rPr>
                <w:rFonts w:ascii="Arial" w:hAnsi="Arial" w:cs="Arial"/>
                <w:sz w:val="24"/>
                <w:szCs w:val="24"/>
              </w:rPr>
              <w:t xml:space="preserve"> into Lloyds Bank.</w:t>
            </w:r>
            <w:r>
              <w:rPr>
                <w:rFonts w:ascii="Arial" w:hAnsi="Arial" w:cs="Arial"/>
                <w:sz w:val="24"/>
                <w:szCs w:val="24"/>
              </w:rPr>
              <w:t xml:space="preserve"> </w:t>
            </w:r>
          </w:p>
          <w:p w:rsidR="00BE37FB" w:rsidRDefault="009016CE" w:rsidP="00E16C0E">
            <w:pPr>
              <w:rPr>
                <w:rFonts w:ascii="Arial" w:hAnsi="Arial" w:cs="Arial"/>
                <w:b/>
                <w:sz w:val="24"/>
                <w:szCs w:val="24"/>
              </w:rPr>
            </w:pPr>
            <w:r>
              <w:rPr>
                <w:rFonts w:ascii="Arial" w:hAnsi="Arial" w:cs="Arial"/>
                <w:sz w:val="24"/>
                <w:szCs w:val="24"/>
              </w:rPr>
              <w:t>c</w:t>
            </w:r>
            <w:r w:rsidR="008514BA">
              <w:rPr>
                <w:rFonts w:ascii="Arial" w:hAnsi="Arial" w:cs="Arial"/>
                <w:sz w:val="24"/>
                <w:szCs w:val="24"/>
              </w:rPr>
              <w:t xml:space="preserve">)   </w:t>
            </w:r>
            <w:r w:rsidR="008514BA">
              <w:rPr>
                <w:rFonts w:ascii="Arial" w:hAnsi="Arial" w:cs="Arial"/>
                <w:b/>
                <w:sz w:val="24"/>
                <w:szCs w:val="24"/>
              </w:rPr>
              <w:t xml:space="preserve">Asset Register </w:t>
            </w:r>
          </w:p>
          <w:p w:rsidR="009016CE" w:rsidRPr="00DA093B" w:rsidRDefault="00BE37FB" w:rsidP="00E16C0E">
            <w:pPr>
              <w:rPr>
                <w:rFonts w:ascii="Arial" w:hAnsi="Arial" w:cs="Arial"/>
                <w:sz w:val="24"/>
                <w:szCs w:val="24"/>
              </w:rPr>
            </w:pPr>
            <w:r>
              <w:rPr>
                <w:rFonts w:ascii="Arial" w:hAnsi="Arial" w:cs="Arial"/>
                <w:sz w:val="24"/>
                <w:szCs w:val="24"/>
              </w:rPr>
              <w:t>This was presented to Council, approved and signed by the Chair.</w:t>
            </w:r>
          </w:p>
        </w:tc>
        <w:tc>
          <w:tcPr>
            <w:tcW w:w="1275" w:type="dxa"/>
          </w:tcPr>
          <w:p w:rsidR="002B2FEE" w:rsidRDefault="002B2FEE"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BC4F78" w:rsidRDefault="00BC4F78" w:rsidP="00E16C0E">
            <w:pPr>
              <w:rPr>
                <w:rFonts w:ascii="Arial" w:hAnsi="Arial" w:cs="Arial"/>
                <w:b/>
                <w:sz w:val="24"/>
                <w:szCs w:val="24"/>
              </w:rPr>
            </w:pPr>
          </w:p>
          <w:p w:rsidR="0022107D" w:rsidRDefault="0022107D" w:rsidP="00E16C0E">
            <w:pPr>
              <w:rPr>
                <w:rFonts w:ascii="Arial" w:hAnsi="Arial" w:cs="Arial"/>
                <w:b/>
                <w:sz w:val="24"/>
                <w:szCs w:val="24"/>
              </w:rPr>
            </w:pPr>
          </w:p>
          <w:p w:rsidR="0022107D" w:rsidRDefault="0022107D" w:rsidP="00E16C0E">
            <w:pPr>
              <w:rPr>
                <w:rFonts w:ascii="Arial" w:hAnsi="Arial" w:cs="Arial"/>
                <w:b/>
                <w:sz w:val="24"/>
                <w:szCs w:val="24"/>
              </w:rPr>
            </w:pPr>
          </w:p>
          <w:p w:rsidR="0022107D" w:rsidRDefault="0022107D" w:rsidP="00E16C0E">
            <w:pPr>
              <w:rPr>
                <w:rFonts w:ascii="Arial" w:hAnsi="Arial" w:cs="Arial"/>
                <w:b/>
                <w:sz w:val="24"/>
                <w:szCs w:val="24"/>
              </w:rPr>
            </w:pPr>
          </w:p>
          <w:p w:rsidR="00BC4F78" w:rsidRDefault="00BC4F78" w:rsidP="00E16C0E">
            <w:pPr>
              <w:rPr>
                <w:rFonts w:ascii="Arial" w:hAnsi="Arial" w:cs="Arial"/>
                <w:b/>
                <w:sz w:val="24"/>
                <w:szCs w:val="24"/>
              </w:rPr>
            </w:pPr>
          </w:p>
          <w:p w:rsidR="006E2899" w:rsidRDefault="006E2899" w:rsidP="00E16C0E">
            <w:pPr>
              <w:rPr>
                <w:rFonts w:ascii="Arial" w:hAnsi="Arial" w:cs="Arial"/>
                <w:b/>
                <w:sz w:val="24"/>
                <w:szCs w:val="24"/>
              </w:rPr>
            </w:pPr>
          </w:p>
          <w:p w:rsidR="006E2899" w:rsidRDefault="006E2899" w:rsidP="00E16C0E">
            <w:pPr>
              <w:rPr>
                <w:rFonts w:ascii="Arial" w:hAnsi="Arial" w:cs="Arial"/>
                <w:b/>
                <w:sz w:val="24"/>
                <w:szCs w:val="24"/>
              </w:rPr>
            </w:pPr>
          </w:p>
          <w:p w:rsidR="006E2899" w:rsidRDefault="006E2899" w:rsidP="00E16C0E">
            <w:pPr>
              <w:rPr>
                <w:rFonts w:ascii="Arial" w:hAnsi="Arial" w:cs="Arial"/>
                <w:b/>
                <w:sz w:val="24"/>
                <w:szCs w:val="24"/>
              </w:rPr>
            </w:pPr>
          </w:p>
          <w:p w:rsidR="006E2899" w:rsidRDefault="006E2899" w:rsidP="00E16C0E">
            <w:pPr>
              <w:rPr>
                <w:rFonts w:ascii="Arial" w:hAnsi="Arial" w:cs="Arial"/>
                <w:b/>
                <w:sz w:val="24"/>
                <w:szCs w:val="24"/>
              </w:rPr>
            </w:pPr>
          </w:p>
        </w:tc>
      </w:tr>
      <w:tr w:rsidR="002B2FEE" w:rsidTr="006C7AB6">
        <w:trPr>
          <w:trHeight w:val="2429"/>
        </w:trPr>
        <w:tc>
          <w:tcPr>
            <w:tcW w:w="1086" w:type="dxa"/>
          </w:tcPr>
          <w:p w:rsidR="002B2FEE" w:rsidRDefault="00AA6D0D" w:rsidP="00E16C0E">
            <w:pPr>
              <w:rPr>
                <w:rFonts w:ascii="Arial" w:hAnsi="Arial" w:cs="Arial"/>
                <w:b/>
                <w:sz w:val="24"/>
                <w:szCs w:val="24"/>
              </w:rPr>
            </w:pPr>
            <w:r>
              <w:rPr>
                <w:rFonts w:ascii="Arial" w:hAnsi="Arial" w:cs="Arial"/>
                <w:b/>
                <w:sz w:val="24"/>
                <w:szCs w:val="24"/>
              </w:rPr>
              <w:t>10</w:t>
            </w:r>
            <w:r w:rsidR="002B2FEE">
              <w:rPr>
                <w:rFonts w:ascii="Arial" w:hAnsi="Arial" w:cs="Arial"/>
                <w:b/>
                <w:sz w:val="24"/>
                <w:szCs w:val="24"/>
              </w:rPr>
              <w:t>/20/</w:t>
            </w:r>
            <w:r w:rsidR="00447F8B">
              <w:rPr>
                <w:rFonts w:ascii="Arial" w:hAnsi="Arial" w:cs="Arial"/>
                <w:b/>
                <w:sz w:val="24"/>
                <w:szCs w:val="24"/>
              </w:rPr>
              <w:t>6</w:t>
            </w:r>
          </w:p>
        </w:tc>
        <w:tc>
          <w:tcPr>
            <w:tcW w:w="7386" w:type="dxa"/>
            <w:tcBorders>
              <w:top w:val="single" w:sz="4" w:space="0" w:color="auto"/>
            </w:tcBorders>
          </w:tcPr>
          <w:p w:rsidR="007E157B" w:rsidRPr="007E157B" w:rsidRDefault="002B2FEE" w:rsidP="00682905">
            <w:pPr>
              <w:rPr>
                <w:rFonts w:ascii="Arial" w:hAnsi="Arial" w:cs="Arial"/>
                <w:b/>
                <w:sz w:val="24"/>
                <w:szCs w:val="24"/>
              </w:rPr>
            </w:pPr>
            <w:r>
              <w:rPr>
                <w:rFonts w:ascii="Arial" w:hAnsi="Arial" w:cs="Arial"/>
                <w:b/>
                <w:sz w:val="24"/>
                <w:szCs w:val="24"/>
              </w:rPr>
              <w:t>Clerk’s Report &amp; Correspondence</w:t>
            </w:r>
          </w:p>
          <w:p w:rsidR="007B79FA" w:rsidRDefault="007E157B" w:rsidP="007B79FA">
            <w:pPr>
              <w:rPr>
                <w:rFonts w:ascii="Arial" w:hAnsi="Arial" w:cs="Arial"/>
                <w:sz w:val="24"/>
                <w:szCs w:val="24"/>
              </w:rPr>
            </w:pPr>
            <w:r>
              <w:rPr>
                <w:rFonts w:ascii="Arial" w:hAnsi="Arial" w:cs="Arial"/>
                <w:sz w:val="24"/>
                <w:szCs w:val="24"/>
              </w:rPr>
              <w:t>Cllr Parker had e mailed a request for future meetings to be held via Zoom. It was agreed that November and December meetings would be held virtually that this may also make it possible for Cllr Barker to attend for part of the meeting. The situation will be review</w:t>
            </w:r>
            <w:r w:rsidR="00C66C6B">
              <w:rPr>
                <w:rFonts w:ascii="Arial" w:hAnsi="Arial" w:cs="Arial"/>
                <w:sz w:val="24"/>
                <w:szCs w:val="24"/>
              </w:rPr>
              <w:t>ed at the December meeting.</w:t>
            </w:r>
          </w:p>
          <w:p w:rsidR="007E157B" w:rsidRPr="006C7AB6" w:rsidRDefault="007E157B" w:rsidP="006C7AB6">
            <w:pPr>
              <w:rPr>
                <w:rFonts w:ascii="Arial" w:hAnsi="Arial" w:cs="Arial"/>
                <w:sz w:val="24"/>
                <w:szCs w:val="24"/>
              </w:rPr>
            </w:pPr>
            <w:r>
              <w:rPr>
                <w:rFonts w:ascii="Arial" w:hAnsi="Arial" w:cs="Arial"/>
                <w:sz w:val="24"/>
                <w:szCs w:val="24"/>
              </w:rPr>
              <w:t>Graham Woodhouse had informed the Clerk that his rate would be £15.00 per hour from April 2021.</w:t>
            </w:r>
          </w:p>
        </w:tc>
        <w:tc>
          <w:tcPr>
            <w:tcW w:w="1275" w:type="dxa"/>
            <w:tcBorders>
              <w:top w:val="single" w:sz="4" w:space="0" w:color="auto"/>
            </w:tcBorders>
          </w:tcPr>
          <w:p w:rsidR="002B2FEE" w:rsidRDefault="002B2FEE"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447F8B" w:rsidRDefault="00447F8B" w:rsidP="00E16C0E">
            <w:pPr>
              <w:rPr>
                <w:rFonts w:ascii="Arial" w:hAnsi="Arial" w:cs="Arial"/>
                <w:b/>
                <w:sz w:val="24"/>
                <w:szCs w:val="24"/>
              </w:rPr>
            </w:pPr>
          </w:p>
          <w:p w:rsidR="00781B57" w:rsidRDefault="00781B57" w:rsidP="00E16C0E">
            <w:pPr>
              <w:rPr>
                <w:rFonts w:ascii="Arial" w:hAnsi="Arial" w:cs="Arial"/>
                <w:b/>
                <w:sz w:val="24"/>
                <w:szCs w:val="24"/>
              </w:rPr>
            </w:pPr>
          </w:p>
        </w:tc>
      </w:tr>
      <w:tr w:rsidR="00E16C0E" w:rsidTr="005652DD">
        <w:trPr>
          <w:trHeight w:val="4995"/>
        </w:trPr>
        <w:tc>
          <w:tcPr>
            <w:tcW w:w="1086" w:type="dxa"/>
            <w:tcBorders>
              <w:bottom w:val="single" w:sz="4" w:space="0" w:color="auto"/>
            </w:tcBorders>
          </w:tcPr>
          <w:p w:rsidR="00E16C0E" w:rsidRDefault="00A80E1E" w:rsidP="00A80E1E">
            <w:pPr>
              <w:rPr>
                <w:rFonts w:ascii="Arial" w:hAnsi="Arial" w:cs="Arial"/>
                <w:b/>
                <w:sz w:val="24"/>
                <w:szCs w:val="24"/>
              </w:rPr>
            </w:pPr>
            <w:r>
              <w:rPr>
                <w:rFonts w:ascii="Arial" w:hAnsi="Arial" w:cs="Arial"/>
                <w:b/>
                <w:sz w:val="24"/>
                <w:szCs w:val="24"/>
              </w:rPr>
              <w:t>10/</w:t>
            </w:r>
            <w:r w:rsidR="00E16C0E">
              <w:rPr>
                <w:rFonts w:ascii="Arial" w:hAnsi="Arial" w:cs="Arial"/>
                <w:b/>
                <w:sz w:val="24"/>
                <w:szCs w:val="24"/>
              </w:rPr>
              <w:t>20/</w:t>
            </w:r>
            <w:r w:rsidR="00447F8B">
              <w:rPr>
                <w:rFonts w:ascii="Arial" w:hAnsi="Arial" w:cs="Arial"/>
                <w:b/>
                <w:sz w:val="24"/>
                <w:szCs w:val="24"/>
              </w:rPr>
              <w:t>7</w:t>
            </w:r>
          </w:p>
        </w:tc>
        <w:tc>
          <w:tcPr>
            <w:tcW w:w="7386" w:type="dxa"/>
            <w:tcBorders>
              <w:bottom w:val="single" w:sz="4" w:space="0" w:color="auto"/>
            </w:tcBorders>
          </w:tcPr>
          <w:p w:rsidR="00E16C0E" w:rsidRDefault="00E16C0E" w:rsidP="00E16C0E">
            <w:pPr>
              <w:rPr>
                <w:rFonts w:ascii="Arial" w:hAnsi="Arial" w:cs="Arial"/>
                <w:b/>
                <w:sz w:val="24"/>
                <w:szCs w:val="24"/>
              </w:rPr>
            </w:pPr>
            <w:r>
              <w:rPr>
                <w:rFonts w:ascii="Arial" w:hAnsi="Arial" w:cs="Arial"/>
                <w:b/>
                <w:sz w:val="24"/>
                <w:szCs w:val="24"/>
              </w:rPr>
              <w:t>Parish Matters &amp; Maintenance</w:t>
            </w:r>
          </w:p>
          <w:p w:rsidR="00AA6D0D" w:rsidRPr="00D466F5" w:rsidRDefault="00AA6D0D" w:rsidP="00E16C0E">
            <w:pPr>
              <w:rPr>
                <w:rFonts w:ascii="Arial" w:hAnsi="Arial" w:cs="Arial"/>
                <w:b/>
                <w:sz w:val="24"/>
                <w:szCs w:val="24"/>
              </w:rPr>
            </w:pPr>
            <w:r>
              <w:rPr>
                <w:rFonts w:ascii="Arial" w:hAnsi="Arial" w:cs="Arial"/>
                <w:sz w:val="24"/>
                <w:szCs w:val="24"/>
              </w:rPr>
              <w:t>a</w:t>
            </w:r>
            <w:r w:rsidR="00D466F5">
              <w:rPr>
                <w:rFonts w:ascii="Arial" w:hAnsi="Arial" w:cs="Arial"/>
                <w:sz w:val="24"/>
                <w:szCs w:val="24"/>
              </w:rPr>
              <w:t>)</w:t>
            </w:r>
            <w:r w:rsidRPr="00D466F5">
              <w:rPr>
                <w:rFonts w:ascii="Arial" w:hAnsi="Arial" w:cs="Arial"/>
                <w:b/>
                <w:sz w:val="24"/>
                <w:szCs w:val="24"/>
              </w:rPr>
              <w:t xml:space="preserve">   Parish Council Website News Page</w:t>
            </w:r>
          </w:p>
          <w:p w:rsidR="00AA6D0D" w:rsidRDefault="00AA6D0D" w:rsidP="00E16C0E">
            <w:pPr>
              <w:rPr>
                <w:rFonts w:ascii="Arial" w:hAnsi="Arial" w:cs="Arial"/>
                <w:sz w:val="24"/>
                <w:szCs w:val="24"/>
              </w:rPr>
            </w:pPr>
            <w:r>
              <w:rPr>
                <w:rFonts w:ascii="Arial" w:hAnsi="Arial" w:cs="Arial"/>
                <w:sz w:val="24"/>
                <w:szCs w:val="24"/>
              </w:rPr>
              <w:t xml:space="preserve">The Clerk reported that she had spoken to Jill Studholme, who had suggested this should be in the form of a Blog. This was rejected by Cllr Bridgett, as was the use of the Parish Council Facebook page. Cllr Bridgett suggested setting up a Newsletter Page </w:t>
            </w:r>
            <w:r w:rsidR="00D466F5">
              <w:rPr>
                <w:rFonts w:ascii="Arial" w:hAnsi="Arial" w:cs="Arial"/>
                <w:sz w:val="24"/>
                <w:szCs w:val="24"/>
              </w:rPr>
              <w:t xml:space="preserve">which would show the community </w:t>
            </w:r>
            <w:r>
              <w:rPr>
                <w:rFonts w:ascii="Arial" w:hAnsi="Arial" w:cs="Arial"/>
                <w:sz w:val="24"/>
                <w:szCs w:val="24"/>
              </w:rPr>
              <w:t>actions being taken by Mayfield Parish Council in a brief, fact</w:t>
            </w:r>
            <w:r w:rsidR="006C7AB6">
              <w:rPr>
                <w:rFonts w:ascii="Arial" w:hAnsi="Arial" w:cs="Arial"/>
                <w:sz w:val="24"/>
                <w:szCs w:val="24"/>
              </w:rPr>
              <w:t>ual and interesting style. Cllr</w:t>
            </w:r>
            <w:r>
              <w:rPr>
                <w:rFonts w:ascii="Arial" w:hAnsi="Arial" w:cs="Arial"/>
                <w:sz w:val="24"/>
                <w:szCs w:val="24"/>
              </w:rPr>
              <w:t xml:space="preserve"> Watson </w:t>
            </w:r>
            <w:r w:rsidR="006C7AB6">
              <w:rPr>
                <w:rFonts w:ascii="Arial" w:hAnsi="Arial" w:cs="Arial"/>
                <w:sz w:val="24"/>
                <w:szCs w:val="24"/>
              </w:rPr>
              <w:t>stated that more exploration regarding layout and content was needed. This was agreed and a</w:t>
            </w:r>
            <w:r>
              <w:rPr>
                <w:rFonts w:ascii="Arial" w:hAnsi="Arial" w:cs="Arial"/>
                <w:sz w:val="24"/>
                <w:szCs w:val="24"/>
              </w:rPr>
              <w:t xml:space="preserve"> report</w:t>
            </w:r>
            <w:r w:rsidR="006C7AB6">
              <w:rPr>
                <w:rFonts w:ascii="Arial" w:hAnsi="Arial" w:cs="Arial"/>
                <w:sz w:val="24"/>
                <w:szCs w:val="24"/>
              </w:rPr>
              <w:t xml:space="preserve"> will be given</w:t>
            </w:r>
            <w:r>
              <w:rPr>
                <w:rFonts w:ascii="Arial" w:hAnsi="Arial" w:cs="Arial"/>
                <w:sz w:val="24"/>
                <w:szCs w:val="24"/>
              </w:rPr>
              <w:t xml:space="preserve"> at the next Parish Council meeting.</w:t>
            </w:r>
          </w:p>
          <w:p w:rsidR="00AA6D0D" w:rsidRDefault="00AA6D0D" w:rsidP="00E16C0E">
            <w:pPr>
              <w:rPr>
                <w:rFonts w:ascii="Arial" w:hAnsi="Arial" w:cs="Arial"/>
                <w:b/>
                <w:sz w:val="24"/>
                <w:szCs w:val="24"/>
              </w:rPr>
            </w:pPr>
            <w:r>
              <w:rPr>
                <w:rFonts w:ascii="Arial" w:hAnsi="Arial" w:cs="Arial"/>
                <w:sz w:val="24"/>
                <w:szCs w:val="24"/>
              </w:rPr>
              <w:t xml:space="preserve">b)   </w:t>
            </w:r>
            <w:r w:rsidRPr="0084390C">
              <w:rPr>
                <w:rFonts w:ascii="Arial" w:hAnsi="Arial" w:cs="Arial"/>
                <w:b/>
                <w:sz w:val="24"/>
                <w:szCs w:val="24"/>
              </w:rPr>
              <w:t>Ways of Advancing PC Business Between Meetings</w:t>
            </w:r>
          </w:p>
          <w:p w:rsidR="00AA6D0D" w:rsidRPr="0086512A" w:rsidRDefault="0084390C" w:rsidP="00E16C0E">
            <w:pPr>
              <w:rPr>
                <w:rFonts w:ascii="Arial" w:hAnsi="Arial" w:cs="Arial"/>
                <w:sz w:val="24"/>
                <w:szCs w:val="24"/>
              </w:rPr>
            </w:pPr>
            <w:r w:rsidRPr="0084390C">
              <w:rPr>
                <w:rFonts w:ascii="Arial" w:hAnsi="Arial" w:cs="Arial"/>
                <w:sz w:val="24"/>
                <w:szCs w:val="24"/>
              </w:rPr>
              <w:t xml:space="preserve">Concern was expressed </w:t>
            </w:r>
            <w:r>
              <w:rPr>
                <w:rFonts w:ascii="Arial" w:hAnsi="Arial" w:cs="Arial"/>
                <w:sz w:val="24"/>
                <w:szCs w:val="24"/>
              </w:rPr>
              <w:t>about the delay in progress resulting from waiting for each Parish Council meeting for discussion to take place. It was agreed that councillors needing a decision to move forward with an ongoing project, should contact the Chair and the Clerk who would either give consent or request that further discussion and decision should wait until the next full council meeting.</w:t>
            </w:r>
          </w:p>
          <w:p w:rsidR="0086512A" w:rsidRDefault="0086512A" w:rsidP="00E16C0E">
            <w:pPr>
              <w:rPr>
                <w:rFonts w:ascii="Arial" w:hAnsi="Arial" w:cs="Arial"/>
                <w:b/>
                <w:sz w:val="24"/>
                <w:szCs w:val="24"/>
              </w:rPr>
            </w:pPr>
            <w:r>
              <w:rPr>
                <w:rFonts w:ascii="Arial" w:hAnsi="Arial" w:cs="Arial"/>
                <w:sz w:val="24"/>
                <w:szCs w:val="24"/>
              </w:rPr>
              <w:t>c</w:t>
            </w:r>
            <w:r w:rsidR="00E16C0E">
              <w:rPr>
                <w:rFonts w:ascii="Arial" w:hAnsi="Arial" w:cs="Arial"/>
                <w:sz w:val="24"/>
                <w:szCs w:val="24"/>
              </w:rPr>
              <w:t>)</w:t>
            </w:r>
            <w:r>
              <w:rPr>
                <w:rFonts w:ascii="Arial" w:hAnsi="Arial" w:cs="Arial"/>
                <w:sz w:val="24"/>
                <w:szCs w:val="24"/>
              </w:rPr>
              <w:t xml:space="preserve">   </w:t>
            </w:r>
            <w:r>
              <w:rPr>
                <w:rFonts w:ascii="Arial" w:hAnsi="Arial" w:cs="Arial"/>
                <w:b/>
                <w:sz w:val="24"/>
                <w:szCs w:val="24"/>
              </w:rPr>
              <w:t>Vehicle Parking</w:t>
            </w:r>
          </w:p>
          <w:p w:rsidR="00A80E1E" w:rsidRPr="00A80E1E" w:rsidRDefault="00A80E1E" w:rsidP="00E16C0E">
            <w:pPr>
              <w:rPr>
                <w:rFonts w:ascii="Arial" w:hAnsi="Arial" w:cs="Arial"/>
                <w:sz w:val="24"/>
                <w:szCs w:val="24"/>
              </w:rPr>
            </w:pPr>
            <w:r>
              <w:rPr>
                <w:rFonts w:ascii="Arial" w:hAnsi="Arial" w:cs="Arial"/>
                <w:sz w:val="24"/>
                <w:szCs w:val="24"/>
              </w:rPr>
              <w:t>Dealt with earlier.</w:t>
            </w:r>
          </w:p>
          <w:p w:rsidR="00781B57" w:rsidRDefault="00781B57" w:rsidP="00E16C0E">
            <w:pPr>
              <w:rPr>
                <w:rFonts w:ascii="Arial" w:hAnsi="Arial" w:cs="Arial"/>
                <w:sz w:val="24"/>
                <w:szCs w:val="24"/>
              </w:rPr>
            </w:pPr>
          </w:p>
          <w:p w:rsidR="00C66C6B" w:rsidRDefault="00D466F5" w:rsidP="00E16C0E">
            <w:pPr>
              <w:rPr>
                <w:rFonts w:ascii="Arial" w:hAnsi="Arial" w:cs="Arial"/>
                <w:b/>
                <w:sz w:val="24"/>
                <w:szCs w:val="24"/>
              </w:rPr>
            </w:pPr>
            <w:r>
              <w:rPr>
                <w:rFonts w:ascii="Arial" w:hAnsi="Arial" w:cs="Arial"/>
                <w:sz w:val="24"/>
                <w:szCs w:val="24"/>
              </w:rPr>
              <w:t xml:space="preserve">d)   </w:t>
            </w:r>
            <w:r w:rsidR="009016CE">
              <w:rPr>
                <w:rFonts w:ascii="Arial" w:hAnsi="Arial" w:cs="Arial"/>
                <w:b/>
                <w:sz w:val="24"/>
                <w:szCs w:val="24"/>
              </w:rPr>
              <w:t>Mayfield Yarns Signs</w:t>
            </w:r>
          </w:p>
          <w:p w:rsidR="00C66C6B" w:rsidRDefault="00C66C6B" w:rsidP="00E16C0E">
            <w:pPr>
              <w:rPr>
                <w:rFonts w:ascii="Arial" w:hAnsi="Arial" w:cs="Arial"/>
                <w:sz w:val="24"/>
                <w:szCs w:val="24"/>
              </w:rPr>
            </w:pPr>
            <w:r>
              <w:rPr>
                <w:rFonts w:ascii="Arial" w:hAnsi="Arial" w:cs="Arial"/>
                <w:sz w:val="24"/>
                <w:szCs w:val="24"/>
              </w:rPr>
              <w:lastRenderedPageBreak/>
              <w:t>Cllr Bridgett reported that the total cost of the signs would be £2,500. Mayfield Yarns agreed a contribution of £1,000 and the Parish Council have £1,000 earmarked as their contribution. Cllr Bridgett stated that she and Cllr Golding would contact Philip Atkins again and request that he organise payment of the remaining £500. A lack of engagement from Highways was remarked upon.</w:t>
            </w:r>
          </w:p>
          <w:p w:rsidR="00E02911" w:rsidRDefault="00D466F5" w:rsidP="00E16C0E">
            <w:pPr>
              <w:rPr>
                <w:rFonts w:ascii="Arial" w:hAnsi="Arial" w:cs="Arial"/>
                <w:sz w:val="24"/>
                <w:szCs w:val="24"/>
              </w:rPr>
            </w:pPr>
            <w:r>
              <w:rPr>
                <w:rFonts w:ascii="Arial" w:hAnsi="Arial" w:cs="Arial"/>
                <w:sz w:val="24"/>
                <w:szCs w:val="24"/>
              </w:rPr>
              <w:t>e</w:t>
            </w:r>
            <w:r w:rsidR="00E16C0E">
              <w:rPr>
                <w:rFonts w:ascii="Arial" w:hAnsi="Arial" w:cs="Arial"/>
                <w:sz w:val="24"/>
                <w:szCs w:val="24"/>
              </w:rPr>
              <w:t xml:space="preserve">)   </w:t>
            </w:r>
            <w:r w:rsidR="009016CE">
              <w:rPr>
                <w:rFonts w:ascii="Arial" w:hAnsi="Arial" w:cs="Arial"/>
                <w:b/>
                <w:sz w:val="24"/>
                <w:szCs w:val="24"/>
              </w:rPr>
              <w:t>Traffic Incidents &amp; Incidents Reported</w:t>
            </w:r>
            <w:r w:rsidR="00E16C0E">
              <w:rPr>
                <w:rFonts w:ascii="Arial" w:hAnsi="Arial" w:cs="Arial"/>
                <w:sz w:val="24"/>
                <w:szCs w:val="24"/>
              </w:rPr>
              <w:t xml:space="preserve"> </w:t>
            </w:r>
          </w:p>
          <w:p w:rsidR="00BE37FB" w:rsidRDefault="00C66C6B" w:rsidP="009016CE">
            <w:pPr>
              <w:rPr>
                <w:rFonts w:ascii="Arial" w:hAnsi="Arial" w:cs="Arial"/>
                <w:sz w:val="24"/>
                <w:szCs w:val="24"/>
              </w:rPr>
            </w:pPr>
            <w:r>
              <w:rPr>
                <w:rFonts w:ascii="Arial" w:hAnsi="Arial" w:cs="Arial"/>
                <w:sz w:val="24"/>
                <w:szCs w:val="24"/>
              </w:rPr>
              <w:t>Graham Woodhouse had reported another incident in Gallowstree Lane</w:t>
            </w:r>
            <w:r w:rsidR="00142CCC">
              <w:rPr>
                <w:rFonts w:ascii="Arial" w:hAnsi="Arial" w:cs="Arial"/>
                <w:sz w:val="24"/>
                <w:szCs w:val="24"/>
              </w:rPr>
              <w:t>, where a car had scraped a wall in attempting allow pedestrians to pass.</w:t>
            </w:r>
          </w:p>
          <w:p w:rsidR="009016CE" w:rsidRDefault="009016CE" w:rsidP="009016CE">
            <w:pPr>
              <w:rPr>
                <w:rFonts w:ascii="Arial" w:hAnsi="Arial" w:cs="Arial"/>
                <w:b/>
                <w:sz w:val="24"/>
                <w:szCs w:val="24"/>
              </w:rPr>
            </w:pPr>
            <w:r>
              <w:rPr>
                <w:rFonts w:ascii="Arial" w:hAnsi="Arial" w:cs="Arial"/>
                <w:sz w:val="24"/>
                <w:szCs w:val="24"/>
              </w:rPr>
              <w:t xml:space="preserve">f)    </w:t>
            </w:r>
            <w:r>
              <w:rPr>
                <w:rFonts w:ascii="Arial" w:hAnsi="Arial" w:cs="Arial"/>
                <w:b/>
                <w:sz w:val="24"/>
                <w:szCs w:val="24"/>
              </w:rPr>
              <w:t>Water Leak outside Rose and Crown Pub</w:t>
            </w:r>
          </w:p>
          <w:p w:rsidR="00142CCC" w:rsidRPr="00142CCC" w:rsidRDefault="00142CCC" w:rsidP="009016CE">
            <w:pPr>
              <w:rPr>
                <w:rFonts w:ascii="Arial" w:hAnsi="Arial" w:cs="Arial"/>
                <w:sz w:val="24"/>
                <w:szCs w:val="24"/>
              </w:rPr>
            </w:pPr>
            <w:r w:rsidRPr="00142CCC">
              <w:rPr>
                <w:rFonts w:ascii="Arial" w:hAnsi="Arial" w:cs="Arial"/>
                <w:sz w:val="24"/>
                <w:szCs w:val="24"/>
              </w:rPr>
              <w:t>Cllr Bridgett reported that the drain blockage had bee</w:t>
            </w:r>
            <w:r>
              <w:rPr>
                <w:rFonts w:ascii="Arial" w:hAnsi="Arial" w:cs="Arial"/>
                <w:sz w:val="24"/>
                <w:szCs w:val="24"/>
              </w:rPr>
              <w:t>n dealt with and that a Works Order had been issued. The matter was classed as non-urgent and repairs will be carried out when sufficient jobs in the area have been collected.</w:t>
            </w:r>
          </w:p>
          <w:p w:rsidR="009016CE" w:rsidRDefault="009016CE" w:rsidP="009016CE">
            <w:pPr>
              <w:rPr>
                <w:rFonts w:ascii="Arial" w:hAnsi="Arial" w:cs="Arial"/>
                <w:b/>
                <w:sz w:val="24"/>
                <w:szCs w:val="24"/>
              </w:rPr>
            </w:pPr>
          </w:p>
          <w:p w:rsidR="00037282" w:rsidRPr="00037282" w:rsidRDefault="00037282" w:rsidP="009016CE">
            <w:pPr>
              <w:rPr>
                <w:rFonts w:ascii="Arial" w:hAnsi="Arial" w:cs="Arial"/>
                <w:b/>
                <w:sz w:val="24"/>
                <w:szCs w:val="24"/>
              </w:rPr>
            </w:pPr>
            <w:r w:rsidRPr="00037282">
              <w:rPr>
                <w:rFonts w:ascii="Arial" w:hAnsi="Arial" w:cs="Arial"/>
                <w:b/>
                <w:sz w:val="24"/>
                <w:szCs w:val="24"/>
              </w:rPr>
              <w:t>Date of next meeting</w:t>
            </w:r>
            <w:r>
              <w:rPr>
                <w:rFonts w:ascii="Arial" w:hAnsi="Arial" w:cs="Arial"/>
                <w:b/>
                <w:sz w:val="24"/>
                <w:szCs w:val="24"/>
              </w:rPr>
              <w:t xml:space="preserve">:  </w:t>
            </w:r>
            <w:r w:rsidR="008F0EB8">
              <w:rPr>
                <w:rFonts w:ascii="Arial" w:hAnsi="Arial" w:cs="Arial"/>
                <w:b/>
                <w:sz w:val="24"/>
                <w:szCs w:val="24"/>
              </w:rPr>
              <w:t>November 4</w:t>
            </w:r>
            <w:r w:rsidR="008F0EB8" w:rsidRPr="008F0EB8">
              <w:rPr>
                <w:rFonts w:ascii="Arial" w:hAnsi="Arial" w:cs="Arial"/>
                <w:b/>
                <w:sz w:val="24"/>
                <w:szCs w:val="24"/>
                <w:vertAlign w:val="superscript"/>
              </w:rPr>
              <w:t>th</w:t>
            </w:r>
            <w:r w:rsidR="009016CE">
              <w:rPr>
                <w:rFonts w:ascii="Arial" w:hAnsi="Arial" w:cs="Arial"/>
                <w:b/>
                <w:sz w:val="24"/>
                <w:szCs w:val="24"/>
              </w:rPr>
              <w:t xml:space="preserve"> 2020</w:t>
            </w:r>
            <w:r w:rsidR="008F0EB8">
              <w:rPr>
                <w:rFonts w:ascii="Arial" w:hAnsi="Arial" w:cs="Arial"/>
                <w:b/>
                <w:sz w:val="24"/>
                <w:szCs w:val="24"/>
              </w:rPr>
              <w:t xml:space="preserve">  via Zoom, </w:t>
            </w:r>
            <w:r>
              <w:rPr>
                <w:rFonts w:ascii="Arial" w:hAnsi="Arial" w:cs="Arial"/>
                <w:b/>
                <w:sz w:val="24"/>
                <w:szCs w:val="24"/>
              </w:rPr>
              <w:t>starting at 7pm</w:t>
            </w:r>
          </w:p>
        </w:tc>
        <w:tc>
          <w:tcPr>
            <w:tcW w:w="1275" w:type="dxa"/>
            <w:tcBorders>
              <w:bottom w:val="single" w:sz="4" w:space="0" w:color="auto"/>
            </w:tcBorders>
          </w:tcPr>
          <w:p w:rsidR="00E16C0E" w:rsidRDefault="00E16C0E" w:rsidP="00E16C0E">
            <w:pPr>
              <w:rPr>
                <w:rFonts w:ascii="Arial" w:hAnsi="Arial" w:cs="Arial"/>
                <w:b/>
                <w:sz w:val="24"/>
                <w:szCs w:val="24"/>
              </w:rPr>
            </w:pPr>
          </w:p>
          <w:p w:rsidR="00E16C0E" w:rsidRDefault="00E16C0E" w:rsidP="00E16C0E">
            <w:pPr>
              <w:rPr>
                <w:rFonts w:ascii="Arial" w:hAnsi="Arial" w:cs="Arial"/>
                <w:b/>
                <w:sz w:val="24"/>
                <w:szCs w:val="24"/>
              </w:rPr>
            </w:pPr>
          </w:p>
          <w:p w:rsidR="00E16C0E" w:rsidRPr="00113157" w:rsidRDefault="00E16C0E" w:rsidP="00E16C0E">
            <w:pPr>
              <w:rPr>
                <w:rFonts w:ascii="Arial" w:hAnsi="Arial" w:cs="Arial"/>
                <w:sz w:val="24"/>
                <w:szCs w:val="24"/>
              </w:rPr>
            </w:pPr>
          </w:p>
          <w:p w:rsidR="00E16C0E" w:rsidRPr="00AA6D0D" w:rsidRDefault="006C7AB6" w:rsidP="00E16C0E">
            <w:pPr>
              <w:rPr>
                <w:rFonts w:ascii="Arial" w:hAnsi="Arial" w:cs="Arial"/>
                <w:b/>
                <w:sz w:val="24"/>
                <w:szCs w:val="24"/>
              </w:rPr>
            </w:pPr>
            <w:r>
              <w:rPr>
                <w:rFonts w:ascii="Arial" w:hAnsi="Arial" w:cs="Arial"/>
                <w:b/>
                <w:sz w:val="24"/>
                <w:szCs w:val="24"/>
              </w:rPr>
              <w:t xml:space="preserve">Cllrs Bridgett, </w:t>
            </w:r>
            <w:r w:rsidR="00AA6D0D">
              <w:rPr>
                <w:rFonts w:ascii="Arial" w:hAnsi="Arial" w:cs="Arial"/>
                <w:b/>
                <w:sz w:val="24"/>
                <w:szCs w:val="24"/>
              </w:rPr>
              <w:t>Watson</w:t>
            </w:r>
            <w:r>
              <w:rPr>
                <w:rFonts w:ascii="Arial" w:hAnsi="Arial" w:cs="Arial"/>
                <w:b/>
                <w:sz w:val="24"/>
                <w:szCs w:val="24"/>
              </w:rPr>
              <w:t xml:space="preserve"> &amp; Hough</w:t>
            </w:r>
          </w:p>
          <w:p w:rsidR="00E16C0E" w:rsidRPr="00113157" w:rsidRDefault="00E16C0E" w:rsidP="00E16C0E">
            <w:pPr>
              <w:rPr>
                <w:rFonts w:ascii="Arial" w:hAnsi="Arial" w:cs="Arial"/>
                <w:sz w:val="24"/>
                <w:szCs w:val="24"/>
              </w:rPr>
            </w:pPr>
          </w:p>
          <w:p w:rsidR="00E16C0E" w:rsidRPr="009857F2" w:rsidRDefault="00E16C0E" w:rsidP="00E16C0E">
            <w:pPr>
              <w:rPr>
                <w:rFonts w:ascii="Arial" w:hAnsi="Arial" w:cs="Arial"/>
                <w:b/>
                <w:sz w:val="24"/>
                <w:szCs w:val="24"/>
              </w:rPr>
            </w:pPr>
          </w:p>
          <w:p w:rsidR="00E16C0E" w:rsidRPr="00113157" w:rsidRDefault="00E16C0E" w:rsidP="00E16C0E">
            <w:pPr>
              <w:rPr>
                <w:rFonts w:ascii="Arial" w:hAnsi="Arial" w:cs="Arial"/>
                <w:sz w:val="24"/>
                <w:szCs w:val="24"/>
              </w:rPr>
            </w:pPr>
          </w:p>
          <w:p w:rsidR="00E16C0E"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113157" w:rsidRDefault="00E16C0E" w:rsidP="00E16C0E">
            <w:pPr>
              <w:rPr>
                <w:rFonts w:ascii="Arial" w:hAnsi="Arial" w:cs="Arial"/>
                <w:sz w:val="24"/>
                <w:szCs w:val="24"/>
              </w:rPr>
            </w:pPr>
          </w:p>
          <w:p w:rsidR="00E16C0E" w:rsidRPr="00BF1CB7" w:rsidRDefault="00E16C0E" w:rsidP="00E16C0E">
            <w:pPr>
              <w:rPr>
                <w:rFonts w:ascii="Arial" w:hAnsi="Arial" w:cs="Arial"/>
                <w:b/>
                <w:sz w:val="24"/>
                <w:szCs w:val="24"/>
              </w:rPr>
            </w:pPr>
          </w:p>
          <w:p w:rsidR="00E16C0E" w:rsidRDefault="00E16C0E" w:rsidP="00E16C0E">
            <w:pPr>
              <w:rPr>
                <w:rFonts w:ascii="Arial" w:hAnsi="Arial" w:cs="Arial"/>
                <w:sz w:val="24"/>
                <w:szCs w:val="24"/>
              </w:rPr>
            </w:pPr>
          </w:p>
          <w:p w:rsidR="00C6220A" w:rsidRDefault="00C6220A" w:rsidP="00E16C0E">
            <w:pPr>
              <w:rPr>
                <w:rFonts w:ascii="Arial" w:hAnsi="Arial" w:cs="Arial"/>
                <w:b/>
                <w:sz w:val="24"/>
                <w:szCs w:val="24"/>
              </w:rPr>
            </w:pPr>
          </w:p>
          <w:p w:rsidR="00C6220A" w:rsidRDefault="00C6220A"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C6220A" w:rsidRDefault="00C6220A" w:rsidP="00E16C0E">
            <w:pPr>
              <w:rPr>
                <w:rFonts w:ascii="Arial" w:hAnsi="Arial" w:cs="Arial"/>
                <w:b/>
                <w:sz w:val="24"/>
                <w:szCs w:val="24"/>
              </w:rPr>
            </w:pPr>
          </w:p>
          <w:p w:rsidR="00C6220A" w:rsidRDefault="00C6220A" w:rsidP="00E16C0E">
            <w:pPr>
              <w:rPr>
                <w:rFonts w:ascii="Arial" w:hAnsi="Arial" w:cs="Arial"/>
                <w:b/>
                <w:sz w:val="24"/>
                <w:szCs w:val="24"/>
              </w:rPr>
            </w:pPr>
          </w:p>
          <w:p w:rsidR="00C6220A" w:rsidRDefault="00C6220A" w:rsidP="00E16C0E">
            <w:pPr>
              <w:rPr>
                <w:rFonts w:ascii="Arial" w:hAnsi="Arial" w:cs="Arial"/>
                <w:b/>
                <w:sz w:val="24"/>
                <w:szCs w:val="24"/>
              </w:rPr>
            </w:pPr>
          </w:p>
          <w:p w:rsidR="00DC2613" w:rsidRDefault="00DC2613" w:rsidP="00E16C0E">
            <w:pPr>
              <w:rPr>
                <w:rFonts w:ascii="Arial" w:hAnsi="Arial" w:cs="Arial"/>
                <w:b/>
                <w:sz w:val="24"/>
                <w:szCs w:val="24"/>
              </w:rPr>
            </w:pPr>
          </w:p>
          <w:p w:rsidR="00DC2613" w:rsidRDefault="00C66C6B" w:rsidP="00E16C0E">
            <w:pPr>
              <w:rPr>
                <w:rFonts w:ascii="Arial" w:hAnsi="Arial" w:cs="Arial"/>
                <w:b/>
                <w:sz w:val="24"/>
                <w:szCs w:val="24"/>
              </w:rPr>
            </w:pPr>
            <w:r>
              <w:rPr>
                <w:rFonts w:ascii="Arial" w:hAnsi="Arial" w:cs="Arial"/>
                <w:b/>
                <w:sz w:val="24"/>
                <w:szCs w:val="24"/>
              </w:rPr>
              <w:lastRenderedPageBreak/>
              <w:t>Cllrs Bridgett &amp; Golding</w:t>
            </w:r>
          </w:p>
          <w:p w:rsidR="00DC2613" w:rsidRDefault="00DC2613" w:rsidP="00E16C0E">
            <w:pPr>
              <w:rPr>
                <w:rFonts w:ascii="Arial" w:hAnsi="Arial" w:cs="Arial"/>
                <w:b/>
                <w:sz w:val="24"/>
                <w:szCs w:val="24"/>
              </w:rPr>
            </w:pPr>
          </w:p>
          <w:p w:rsidR="00DC2613" w:rsidRDefault="00DC2613"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Default="00B213A2" w:rsidP="00E16C0E">
            <w:pPr>
              <w:rPr>
                <w:rFonts w:ascii="Arial" w:hAnsi="Arial" w:cs="Arial"/>
                <w:b/>
                <w:sz w:val="24"/>
                <w:szCs w:val="24"/>
              </w:rPr>
            </w:pPr>
          </w:p>
          <w:p w:rsidR="00B213A2" w:rsidRPr="00C6220A" w:rsidRDefault="00B213A2" w:rsidP="00E16C0E">
            <w:pPr>
              <w:rPr>
                <w:rFonts w:ascii="Arial" w:hAnsi="Arial" w:cs="Arial"/>
                <w:b/>
                <w:sz w:val="24"/>
                <w:szCs w:val="24"/>
              </w:rPr>
            </w:pPr>
          </w:p>
        </w:tc>
      </w:tr>
    </w:tbl>
    <w:p w:rsidR="003C1FF0" w:rsidRDefault="003C1FF0" w:rsidP="003C1FF0">
      <w:pPr>
        <w:spacing w:line="240" w:lineRule="auto"/>
        <w:rPr>
          <w:rFonts w:ascii="Arial" w:hAnsi="Arial" w:cs="Arial"/>
          <w:b/>
          <w:sz w:val="24"/>
          <w:szCs w:val="24"/>
        </w:rPr>
      </w:pPr>
    </w:p>
    <w:p w:rsidR="003C1FF0" w:rsidRDefault="003C1FF0" w:rsidP="003C1FF0">
      <w:pPr>
        <w:spacing w:line="240" w:lineRule="auto"/>
        <w:rPr>
          <w:rFonts w:ascii="Arial" w:hAnsi="Arial" w:cs="Arial"/>
          <w:b/>
          <w:sz w:val="24"/>
          <w:szCs w:val="24"/>
        </w:rPr>
      </w:pPr>
      <w:r>
        <w:rPr>
          <w:rFonts w:ascii="Arial" w:hAnsi="Arial" w:cs="Arial"/>
          <w:b/>
          <w:sz w:val="24"/>
          <w:szCs w:val="24"/>
        </w:rPr>
        <w:t xml:space="preserve">                </w:t>
      </w:r>
    </w:p>
    <w:p w:rsidR="003C1FF0" w:rsidRDefault="003C1FF0" w:rsidP="003C1FF0">
      <w:pPr>
        <w:spacing w:line="240" w:lineRule="auto"/>
        <w:rPr>
          <w:rFonts w:ascii="Arial" w:hAnsi="Arial" w:cs="Arial"/>
          <w:b/>
          <w:sz w:val="24"/>
          <w:szCs w:val="24"/>
        </w:rPr>
      </w:pPr>
    </w:p>
    <w:p w:rsidR="003C1FF0" w:rsidRDefault="003C1FF0" w:rsidP="003C1FF0">
      <w:pPr>
        <w:rPr>
          <w:rFonts w:ascii="Arial" w:hAnsi="Arial" w:cs="Arial"/>
          <w:b/>
          <w:sz w:val="24"/>
          <w:szCs w:val="24"/>
        </w:rPr>
      </w:pPr>
    </w:p>
    <w:p w:rsidR="00590457" w:rsidRDefault="003C1FF0" w:rsidP="003C1FF0">
      <w:pPr>
        <w:rPr>
          <w:rFonts w:ascii="Arial" w:hAnsi="Arial" w:cs="Arial"/>
          <w:b/>
          <w:sz w:val="24"/>
          <w:szCs w:val="24"/>
        </w:rPr>
      </w:pPr>
      <w:r>
        <w:rPr>
          <w:rFonts w:ascii="Arial" w:hAnsi="Arial" w:cs="Arial"/>
          <w:b/>
          <w:sz w:val="24"/>
          <w:szCs w:val="24"/>
        </w:rPr>
        <w:t xml:space="preserve">                                         </w:t>
      </w: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Pr="00590457" w:rsidRDefault="00590457" w:rsidP="00590457">
      <w:pPr>
        <w:rPr>
          <w:rFonts w:ascii="Arial" w:hAnsi="Arial" w:cs="Arial"/>
          <w:sz w:val="24"/>
          <w:szCs w:val="24"/>
        </w:rPr>
      </w:pPr>
    </w:p>
    <w:p w:rsidR="00590457" w:rsidRDefault="00590457" w:rsidP="00590457">
      <w:pPr>
        <w:rPr>
          <w:rFonts w:ascii="Arial" w:hAnsi="Arial" w:cs="Arial"/>
          <w:sz w:val="24"/>
          <w:szCs w:val="24"/>
        </w:rPr>
      </w:pPr>
    </w:p>
    <w:p w:rsidR="003C1FF0" w:rsidRPr="00590457" w:rsidRDefault="00590457" w:rsidP="00590457">
      <w:pPr>
        <w:tabs>
          <w:tab w:val="left" w:pos="1020"/>
        </w:tabs>
        <w:rPr>
          <w:rFonts w:ascii="Arial" w:hAnsi="Arial" w:cs="Arial"/>
          <w:sz w:val="24"/>
          <w:szCs w:val="24"/>
        </w:rPr>
      </w:pPr>
      <w:r>
        <w:rPr>
          <w:rFonts w:ascii="Arial" w:hAnsi="Arial" w:cs="Arial"/>
          <w:sz w:val="24"/>
          <w:szCs w:val="24"/>
        </w:rPr>
        <w:tab/>
      </w:r>
    </w:p>
    <w:sectPr w:rsidR="003C1FF0" w:rsidRPr="00590457" w:rsidSect="00447F8B">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1BBB" w:rsidRDefault="00E41BBB" w:rsidP="00461EF6">
      <w:pPr>
        <w:spacing w:after="0" w:line="240" w:lineRule="auto"/>
      </w:pPr>
      <w:r>
        <w:separator/>
      </w:r>
    </w:p>
  </w:endnote>
  <w:endnote w:type="continuationSeparator" w:id="1">
    <w:p w:rsidR="00E41BBB" w:rsidRDefault="00E41BBB" w:rsidP="00461E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C6B" w:rsidRDefault="00C66C6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331376"/>
      <w:docPartObj>
        <w:docPartGallery w:val="Page Numbers (Bottom of Page)"/>
        <w:docPartUnique/>
      </w:docPartObj>
    </w:sdtPr>
    <w:sdtContent>
      <w:p w:rsidR="00C66C6B" w:rsidRDefault="00326E34">
        <w:pPr>
          <w:pStyle w:val="Footer"/>
        </w:pPr>
        <w:fldSimple w:instr=" PAGE   \* MERGEFORMAT ">
          <w:r w:rsidR="00865A47">
            <w:rPr>
              <w:noProof/>
            </w:rPr>
            <w:t>3</w:t>
          </w:r>
        </w:fldSimple>
      </w:p>
    </w:sdtContent>
  </w:sdt>
  <w:p w:rsidR="00C66C6B" w:rsidRDefault="00C66C6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C6B" w:rsidRDefault="00C66C6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1BBB" w:rsidRDefault="00E41BBB" w:rsidP="00461EF6">
      <w:pPr>
        <w:spacing w:after="0" w:line="240" w:lineRule="auto"/>
      </w:pPr>
      <w:r>
        <w:separator/>
      </w:r>
    </w:p>
  </w:footnote>
  <w:footnote w:type="continuationSeparator" w:id="1">
    <w:p w:rsidR="00E41BBB" w:rsidRDefault="00E41BBB" w:rsidP="00461E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C6B" w:rsidRDefault="00C66C6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C6B" w:rsidRDefault="00C66C6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C6B" w:rsidRDefault="00C66C6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68610"/>
  </w:hdrShapeDefaults>
  <w:footnotePr>
    <w:footnote w:id="0"/>
    <w:footnote w:id="1"/>
  </w:footnotePr>
  <w:endnotePr>
    <w:endnote w:id="0"/>
    <w:endnote w:id="1"/>
  </w:endnotePr>
  <w:compat/>
  <w:rsids>
    <w:rsidRoot w:val="003C1FF0"/>
    <w:rsid w:val="0001478A"/>
    <w:rsid w:val="00027894"/>
    <w:rsid w:val="00034AE8"/>
    <w:rsid w:val="00037282"/>
    <w:rsid w:val="0008461F"/>
    <w:rsid w:val="00093292"/>
    <w:rsid w:val="000B5898"/>
    <w:rsid w:val="000E1C94"/>
    <w:rsid w:val="000E7DBB"/>
    <w:rsid w:val="00112AE1"/>
    <w:rsid w:val="00113157"/>
    <w:rsid w:val="00115A8E"/>
    <w:rsid w:val="00121682"/>
    <w:rsid w:val="00121F5E"/>
    <w:rsid w:val="00137CC2"/>
    <w:rsid w:val="00142CCC"/>
    <w:rsid w:val="00146C2F"/>
    <w:rsid w:val="0016311B"/>
    <w:rsid w:val="001A529B"/>
    <w:rsid w:val="0020137F"/>
    <w:rsid w:val="0022107D"/>
    <w:rsid w:val="00254273"/>
    <w:rsid w:val="00287049"/>
    <w:rsid w:val="00290536"/>
    <w:rsid w:val="002B14E2"/>
    <w:rsid w:val="002B2CBE"/>
    <w:rsid w:val="002B2FEE"/>
    <w:rsid w:val="002B65EB"/>
    <w:rsid w:val="00313514"/>
    <w:rsid w:val="00326E34"/>
    <w:rsid w:val="00335B59"/>
    <w:rsid w:val="0039017E"/>
    <w:rsid w:val="003C1FF0"/>
    <w:rsid w:val="003D0C45"/>
    <w:rsid w:val="00405578"/>
    <w:rsid w:val="00435BD2"/>
    <w:rsid w:val="00444B77"/>
    <w:rsid w:val="00447F8B"/>
    <w:rsid w:val="00451BB0"/>
    <w:rsid w:val="00461EF6"/>
    <w:rsid w:val="0046630D"/>
    <w:rsid w:val="00477460"/>
    <w:rsid w:val="00496BFF"/>
    <w:rsid w:val="004D6B73"/>
    <w:rsid w:val="004E5388"/>
    <w:rsid w:val="004F02F2"/>
    <w:rsid w:val="004F703E"/>
    <w:rsid w:val="00502E9B"/>
    <w:rsid w:val="0050553B"/>
    <w:rsid w:val="00514487"/>
    <w:rsid w:val="00537679"/>
    <w:rsid w:val="00543ABB"/>
    <w:rsid w:val="00555C9E"/>
    <w:rsid w:val="005652DD"/>
    <w:rsid w:val="00590457"/>
    <w:rsid w:val="005B2230"/>
    <w:rsid w:val="005C5FAB"/>
    <w:rsid w:val="005F373E"/>
    <w:rsid w:val="006073D7"/>
    <w:rsid w:val="00621CFF"/>
    <w:rsid w:val="006253A1"/>
    <w:rsid w:val="00632547"/>
    <w:rsid w:val="00641C63"/>
    <w:rsid w:val="006436AD"/>
    <w:rsid w:val="00667622"/>
    <w:rsid w:val="00682905"/>
    <w:rsid w:val="00685E6F"/>
    <w:rsid w:val="00696C71"/>
    <w:rsid w:val="006B3EFF"/>
    <w:rsid w:val="006C5015"/>
    <w:rsid w:val="006C7AB6"/>
    <w:rsid w:val="006E2899"/>
    <w:rsid w:val="006F298C"/>
    <w:rsid w:val="0070074A"/>
    <w:rsid w:val="00701638"/>
    <w:rsid w:val="00710D5D"/>
    <w:rsid w:val="00730FEB"/>
    <w:rsid w:val="00781B57"/>
    <w:rsid w:val="0078343F"/>
    <w:rsid w:val="007B79FA"/>
    <w:rsid w:val="007C592F"/>
    <w:rsid w:val="007D4D47"/>
    <w:rsid w:val="007E157B"/>
    <w:rsid w:val="007E5F9A"/>
    <w:rsid w:val="007F3680"/>
    <w:rsid w:val="0082265F"/>
    <w:rsid w:val="00822C21"/>
    <w:rsid w:val="0084390C"/>
    <w:rsid w:val="008514BA"/>
    <w:rsid w:val="0086512A"/>
    <w:rsid w:val="00865A47"/>
    <w:rsid w:val="00867CC1"/>
    <w:rsid w:val="00870E18"/>
    <w:rsid w:val="008B3C7B"/>
    <w:rsid w:val="008C6DBA"/>
    <w:rsid w:val="008F0EB8"/>
    <w:rsid w:val="009016CE"/>
    <w:rsid w:val="0090247F"/>
    <w:rsid w:val="0096284E"/>
    <w:rsid w:val="00970782"/>
    <w:rsid w:val="009857F2"/>
    <w:rsid w:val="009D12BA"/>
    <w:rsid w:val="009D1649"/>
    <w:rsid w:val="00A1242F"/>
    <w:rsid w:val="00A13A68"/>
    <w:rsid w:val="00A34A19"/>
    <w:rsid w:val="00A362A2"/>
    <w:rsid w:val="00A75532"/>
    <w:rsid w:val="00A80E1E"/>
    <w:rsid w:val="00A8214A"/>
    <w:rsid w:val="00AA6D0D"/>
    <w:rsid w:val="00AC1830"/>
    <w:rsid w:val="00AF2521"/>
    <w:rsid w:val="00B16F7B"/>
    <w:rsid w:val="00B213A2"/>
    <w:rsid w:val="00B30437"/>
    <w:rsid w:val="00B36CBE"/>
    <w:rsid w:val="00B618AC"/>
    <w:rsid w:val="00B727C6"/>
    <w:rsid w:val="00B85D8D"/>
    <w:rsid w:val="00BA19AF"/>
    <w:rsid w:val="00BC4F78"/>
    <w:rsid w:val="00BE3323"/>
    <w:rsid w:val="00BE37FB"/>
    <w:rsid w:val="00BE78E1"/>
    <w:rsid w:val="00BF1CB7"/>
    <w:rsid w:val="00C237DD"/>
    <w:rsid w:val="00C27592"/>
    <w:rsid w:val="00C32465"/>
    <w:rsid w:val="00C37319"/>
    <w:rsid w:val="00C6220A"/>
    <w:rsid w:val="00C66C6B"/>
    <w:rsid w:val="00CB10CD"/>
    <w:rsid w:val="00CC7E0E"/>
    <w:rsid w:val="00D466F5"/>
    <w:rsid w:val="00D60B1E"/>
    <w:rsid w:val="00D62631"/>
    <w:rsid w:val="00DA093B"/>
    <w:rsid w:val="00DA2941"/>
    <w:rsid w:val="00DC2613"/>
    <w:rsid w:val="00DD287B"/>
    <w:rsid w:val="00DD4CF2"/>
    <w:rsid w:val="00DF152D"/>
    <w:rsid w:val="00DF16C7"/>
    <w:rsid w:val="00E02911"/>
    <w:rsid w:val="00E10B8D"/>
    <w:rsid w:val="00E16C0E"/>
    <w:rsid w:val="00E41BBB"/>
    <w:rsid w:val="00E74D53"/>
    <w:rsid w:val="00EC4059"/>
    <w:rsid w:val="00ED17A0"/>
    <w:rsid w:val="00F04E75"/>
    <w:rsid w:val="00F546F8"/>
    <w:rsid w:val="00F56FC5"/>
    <w:rsid w:val="00F95F23"/>
    <w:rsid w:val="00FD1B11"/>
    <w:rsid w:val="00FD2825"/>
    <w:rsid w:val="00FD5A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FF0"/>
    <w:rPr>
      <w:color w:val="0000FF" w:themeColor="hyperlink"/>
      <w:u w:val="single"/>
    </w:rPr>
  </w:style>
  <w:style w:type="table" w:styleId="TableGrid">
    <w:name w:val="Table Grid"/>
    <w:basedOn w:val="TableNormal"/>
    <w:uiPriority w:val="59"/>
    <w:rsid w:val="002B2F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61EF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61EF6"/>
  </w:style>
  <w:style w:type="paragraph" w:styleId="Footer">
    <w:name w:val="footer"/>
    <w:basedOn w:val="Normal"/>
    <w:link w:val="FooterChar"/>
    <w:uiPriority w:val="99"/>
    <w:unhideWhenUsed/>
    <w:rsid w:val="00461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EF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mayfieldp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F44E8-67D9-40F9-ACEA-644470BAC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897</Words>
  <Characters>5115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6001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Windows User</cp:lastModifiedBy>
  <cp:revision>2</cp:revision>
  <cp:lastPrinted>2020-10-30T13:11:00Z</cp:lastPrinted>
  <dcterms:created xsi:type="dcterms:W3CDTF">2020-10-30T13:15:00Z</dcterms:created>
  <dcterms:modified xsi:type="dcterms:W3CDTF">2020-10-30T13:15:00Z</dcterms:modified>
</cp:coreProperties>
</file>